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89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2237"/>
        <w:gridCol w:w="2261"/>
        <w:gridCol w:w="2238"/>
      </w:tblGrid>
      <w:tr w:rsidR="008E79CD" w:rsidTr="00FF21A6">
        <w:trPr>
          <w:trHeight w:val="563"/>
        </w:trPr>
        <w:tc>
          <w:tcPr>
            <w:tcW w:w="8997" w:type="dxa"/>
            <w:gridSpan w:val="4"/>
            <w:vAlign w:val="center"/>
          </w:tcPr>
          <w:p w:rsidR="008E79CD" w:rsidRPr="003F12C5" w:rsidRDefault="00F667A5" w:rsidP="00FF21A6">
            <w:pPr>
              <w:pStyle w:val="TableParagraph"/>
              <w:numPr>
                <w:ilvl w:val="0"/>
                <w:numId w:val="0"/>
              </w:numPr>
              <w:ind w:left="698" w:right="-138"/>
              <w:jc w:val="center"/>
              <w:rPr>
                <w:b/>
                <w:bCs/>
              </w:rPr>
            </w:pPr>
            <w:r w:rsidRPr="003F12C5">
              <w:rPr>
                <w:b/>
                <w:bCs/>
                <w:sz w:val="32"/>
                <w:szCs w:val="32"/>
              </w:rPr>
              <w:t>ZŠ</w:t>
            </w:r>
            <w:r w:rsidRPr="003F12C5">
              <w:rPr>
                <w:b/>
                <w:bCs/>
                <w:spacing w:val="-12"/>
                <w:sz w:val="32"/>
                <w:szCs w:val="32"/>
              </w:rPr>
              <w:t xml:space="preserve"> </w:t>
            </w:r>
            <w:r w:rsidRPr="003F12C5">
              <w:rPr>
                <w:b/>
                <w:bCs/>
                <w:sz w:val="32"/>
                <w:szCs w:val="32"/>
              </w:rPr>
              <w:t>a</w:t>
            </w:r>
            <w:r w:rsidRPr="003F12C5">
              <w:rPr>
                <w:b/>
                <w:bCs/>
                <w:spacing w:val="-8"/>
                <w:sz w:val="32"/>
                <w:szCs w:val="32"/>
              </w:rPr>
              <w:t xml:space="preserve"> </w:t>
            </w:r>
            <w:r w:rsidRPr="003F12C5">
              <w:rPr>
                <w:b/>
                <w:bCs/>
                <w:sz w:val="32"/>
                <w:szCs w:val="32"/>
              </w:rPr>
              <w:t>MŠ</w:t>
            </w:r>
            <w:r w:rsidRPr="003F12C5">
              <w:rPr>
                <w:b/>
                <w:bCs/>
                <w:spacing w:val="-9"/>
                <w:sz w:val="32"/>
                <w:szCs w:val="32"/>
              </w:rPr>
              <w:t xml:space="preserve"> </w:t>
            </w:r>
            <w:r w:rsidRPr="003F12C5">
              <w:rPr>
                <w:b/>
                <w:bCs/>
                <w:sz w:val="32"/>
                <w:szCs w:val="32"/>
              </w:rPr>
              <w:t>Chrášťany,</w:t>
            </w:r>
            <w:r w:rsidRPr="003F12C5">
              <w:rPr>
                <w:b/>
                <w:bCs/>
                <w:spacing w:val="-8"/>
                <w:sz w:val="32"/>
                <w:szCs w:val="32"/>
              </w:rPr>
              <w:t xml:space="preserve"> </w:t>
            </w:r>
            <w:r w:rsidRPr="003F12C5">
              <w:rPr>
                <w:b/>
                <w:bCs/>
                <w:sz w:val="32"/>
                <w:szCs w:val="32"/>
              </w:rPr>
              <w:t>okres</w:t>
            </w:r>
            <w:r w:rsidRPr="003F12C5">
              <w:rPr>
                <w:b/>
                <w:bCs/>
                <w:spacing w:val="-8"/>
                <w:sz w:val="32"/>
                <w:szCs w:val="32"/>
              </w:rPr>
              <w:t xml:space="preserve"> </w:t>
            </w:r>
            <w:r w:rsidRPr="003F12C5">
              <w:rPr>
                <w:b/>
                <w:bCs/>
                <w:spacing w:val="-2"/>
                <w:sz w:val="32"/>
                <w:szCs w:val="32"/>
              </w:rPr>
              <w:t>Rakovník</w:t>
            </w:r>
          </w:p>
        </w:tc>
      </w:tr>
      <w:tr w:rsidR="008E79CD" w:rsidTr="00FF21A6">
        <w:trPr>
          <w:trHeight w:val="561"/>
        </w:trPr>
        <w:tc>
          <w:tcPr>
            <w:tcW w:w="8997" w:type="dxa"/>
            <w:gridSpan w:val="4"/>
            <w:vAlign w:val="center"/>
          </w:tcPr>
          <w:p w:rsidR="008E79CD" w:rsidRPr="003F12C5" w:rsidRDefault="00867CEC" w:rsidP="00FF21A6">
            <w:pPr>
              <w:pStyle w:val="TableParagraph"/>
              <w:numPr>
                <w:ilvl w:val="0"/>
                <w:numId w:val="0"/>
              </w:numPr>
              <w:ind w:left="698" w:right="-138"/>
              <w:jc w:val="center"/>
              <w:rPr>
                <w:b/>
                <w:bCs/>
              </w:rPr>
            </w:pPr>
            <w:r w:rsidRPr="003F12C5">
              <w:rPr>
                <w:b/>
                <w:bCs/>
                <w:sz w:val="32"/>
                <w:szCs w:val="32"/>
              </w:rPr>
              <w:t>ŠKOLNÍ ŘÁD ZÁKLADNÍ ŠKOLY</w:t>
            </w:r>
          </w:p>
        </w:tc>
      </w:tr>
      <w:tr w:rsidR="008E79CD" w:rsidTr="00FF21A6">
        <w:trPr>
          <w:trHeight w:val="576"/>
        </w:trPr>
        <w:tc>
          <w:tcPr>
            <w:tcW w:w="4498" w:type="dxa"/>
            <w:gridSpan w:val="2"/>
            <w:vAlign w:val="center"/>
          </w:tcPr>
          <w:p w:rsidR="008E79CD" w:rsidRDefault="00F667A5" w:rsidP="003372F2">
            <w:pPr>
              <w:pStyle w:val="TableParagraph"/>
              <w:numPr>
                <w:ilvl w:val="0"/>
                <w:numId w:val="0"/>
              </w:numPr>
              <w:ind w:left="698" w:right="-138"/>
              <w:jc w:val="both"/>
            </w:pPr>
            <w:r>
              <w:t>Číslo</w:t>
            </w:r>
            <w:r>
              <w:rPr>
                <w:spacing w:val="-1"/>
              </w:rPr>
              <w:t xml:space="preserve"> </w:t>
            </w:r>
            <w:r>
              <w:t>jednací:</w:t>
            </w:r>
          </w:p>
        </w:tc>
        <w:tc>
          <w:tcPr>
            <w:tcW w:w="4498" w:type="dxa"/>
            <w:gridSpan w:val="2"/>
            <w:vAlign w:val="center"/>
          </w:tcPr>
          <w:p w:rsidR="008E79CD" w:rsidRDefault="00F667A5" w:rsidP="003372F2">
            <w:pPr>
              <w:pStyle w:val="TableParagraph"/>
              <w:numPr>
                <w:ilvl w:val="0"/>
                <w:numId w:val="0"/>
              </w:numPr>
              <w:ind w:left="698" w:right="-138"/>
              <w:jc w:val="both"/>
            </w:pPr>
            <w:r>
              <w:t>ZS/CHRA/</w:t>
            </w:r>
            <w:r w:rsidR="00FF21A6">
              <w:t>60/2022</w:t>
            </w:r>
          </w:p>
        </w:tc>
      </w:tr>
      <w:tr w:rsidR="008E79CD" w:rsidTr="00FF21A6">
        <w:trPr>
          <w:trHeight w:val="561"/>
        </w:trPr>
        <w:tc>
          <w:tcPr>
            <w:tcW w:w="4498" w:type="dxa"/>
            <w:gridSpan w:val="2"/>
            <w:vAlign w:val="center"/>
          </w:tcPr>
          <w:p w:rsidR="008E79CD" w:rsidRDefault="00F667A5" w:rsidP="003372F2">
            <w:pPr>
              <w:pStyle w:val="TableParagraph"/>
              <w:numPr>
                <w:ilvl w:val="0"/>
                <w:numId w:val="0"/>
              </w:numPr>
              <w:ind w:left="698" w:right="-138"/>
              <w:jc w:val="both"/>
            </w:pPr>
            <w:r>
              <w:t>Směrnice</w:t>
            </w:r>
            <w:r>
              <w:rPr>
                <w:spacing w:val="-3"/>
              </w:rPr>
              <w:t xml:space="preserve"> </w:t>
            </w:r>
            <w:r>
              <w:t>nabývá</w:t>
            </w:r>
            <w:r>
              <w:rPr>
                <w:spacing w:val="-2"/>
              </w:rPr>
              <w:t xml:space="preserve"> </w:t>
            </w:r>
            <w:r>
              <w:t>účinnosti</w:t>
            </w:r>
            <w:r>
              <w:rPr>
                <w:spacing w:val="-3"/>
              </w:rPr>
              <w:t xml:space="preserve"> </w:t>
            </w:r>
            <w:r>
              <w:t>ode</w:t>
            </w:r>
            <w:r>
              <w:rPr>
                <w:spacing w:val="-2"/>
              </w:rPr>
              <w:t xml:space="preserve"> </w:t>
            </w:r>
            <w:r>
              <w:rPr>
                <w:spacing w:val="-4"/>
              </w:rPr>
              <w:t>dne:</w:t>
            </w:r>
          </w:p>
        </w:tc>
        <w:tc>
          <w:tcPr>
            <w:tcW w:w="4498" w:type="dxa"/>
            <w:gridSpan w:val="2"/>
            <w:vAlign w:val="center"/>
          </w:tcPr>
          <w:p w:rsidR="008E79CD" w:rsidRDefault="00F667A5" w:rsidP="003372F2">
            <w:pPr>
              <w:pStyle w:val="TableParagraph"/>
              <w:numPr>
                <w:ilvl w:val="0"/>
                <w:numId w:val="0"/>
              </w:numPr>
              <w:ind w:left="698" w:right="-138"/>
              <w:jc w:val="both"/>
            </w:pPr>
            <w:r>
              <w:t>1.9.202</w:t>
            </w:r>
            <w:r w:rsidR="00966918">
              <w:t>2</w:t>
            </w:r>
          </w:p>
        </w:tc>
      </w:tr>
      <w:tr w:rsidR="008E79CD" w:rsidTr="00FF21A6">
        <w:trPr>
          <w:trHeight w:val="563"/>
        </w:trPr>
        <w:tc>
          <w:tcPr>
            <w:tcW w:w="4498" w:type="dxa"/>
            <w:gridSpan w:val="2"/>
            <w:vAlign w:val="center"/>
          </w:tcPr>
          <w:p w:rsidR="008E79CD" w:rsidRDefault="00F667A5" w:rsidP="003372F2">
            <w:pPr>
              <w:pStyle w:val="TableParagraph"/>
              <w:numPr>
                <w:ilvl w:val="0"/>
                <w:numId w:val="0"/>
              </w:numPr>
              <w:ind w:left="698" w:right="-138"/>
              <w:jc w:val="both"/>
            </w:pPr>
            <w:r>
              <w:t>Směrnice</w:t>
            </w:r>
            <w:r>
              <w:rPr>
                <w:spacing w:val="-4"/>
              </w:rPr>
              <w:t xml:space="preserve"> </w:t>
            </w:r>
            <w:r>
              <w:t>nabývá</w:t>
            </w:r>
            <w:r>
              <w:rPr>
                <w:spacing w:val="-2"/>
              </w:rPr>
              <w:t xml:space="preserve"> </w:t>
            </w:r>
            <w:r>
              <w:t>platnosti</w:t>
            </w:r>
            <w:r>
              <w:rPr>
                <w:spacing w:val="-2"/>
              </w:rPr>
              <w:t xml:space="preserve"> </w:t>
            </w:r>
            <w:r>
              <w:t>ode</w:t>
            </w:r>
            <w:r>
              <w:rPr>
                <w:spacing w:val="-3"/>
              </w:rPr>
              <w:t xml:space="preserve"> </w:t>
            </w:r>
            <w:r>
              <w:rPr>
                <w:spacing w:val="-4"/>
              </w:rPr>
              <w:t>dne:</w:t>
            </w:r>
          </w:p>
        </w:tc>
        <w:tc>
          <w:tcPr>
            <w:tcW w:w="4498" w:type="dxa"/>
            <w:gridSpan w:val="2"/>
            <w:vAlign w:val="center"/>
          </w:tcPr>
          <w:p w:rsidR="008E79CD" w:rsidRDefault="00F667A5" w:rsidP="003372F2">
            <w:pPr>
              <w:pStyle w:val="TableParagraph"/>
              <w:numPr>
                <w:ilvl w:val="0"/>
                <w:numId w:val="0"/>
              </w:numPr>
              <w:ind w:left="698" w:right="-138"/>
              <w:jc w:val="both"/>
            </w:pPr>
            <w:r>
              <w:t>1.9.202</w:t>
            </w:r>
            <w:r w:rsidR="00966918">
              <w:t>2</w:t>
            </w:r>
          </w:p>
        </w:tc>
      </w:tr>
      <w:tr w:rsidR="008E79CD" w:rsidTr="00FF21A6">
        <w:trPr>
          <w:trHeight w:val="561"/>
        </w:trPr>
        <w:tc>
          <w:tcPr>
            <w:tcW w:w="4498" w:type="dxa"/>
            <w:gridSpan w:val="2"/>
            <w:vAlign w:val="center"/>
          </w:tcPr>
          <w:p w:rsidR="008E79CD" w:rsidRDefault="00F667A5" w:rsidP="00FF21A6">
            <w:pPr>
              <w:pStyle w:val="TableParagraph"/>
              <w:numPr>
                <w:ilvl w:val="0"/>
                <w:numId w:val="0"/>
              </w:numPr>
              <w:ind w:left="698" w:right="-138"/>
              <w:jc w:val="both"/>
            </w:pPr>
            <w:r>
              <w:t>Pedagogická</w:t>
            </w:r>
            <w:r>
              <w:rPr>
                <w:spacing w:val="-2"/>
              </w:rPr>
              <w:t xml:space="preserve"> </w:t>
            </w:r>
            <w:r>
              <w:t>rada</w:t>
            </w:r>
            <w:r>
              <w:rPr>
                <w:spacing w:val="-2"/>
              </w:rPr>
              <w:t xml:space="preserve"> </w:t>
            </w:r>
            <w:r w:rsidR="00FF21A6">
              <w:t>seznámena</w:t>
            </w:r>
            <w:r>
              <w:rPr>
                <w:spacing w:val="-1"/>
              </w:rPr>
              <w:t xml:space="preserve"> </w:t>
            </w:r>
            <w:r>
              <w:rPr>
                <w:spacing w:val="-4"/>
              </w:rPr>
              <w:t>dne:</w:t>
            </w:r>
          </w:p>
        </w:tc>
        <w:tc>
          <w:tcPr>
            <w:tcW w:w="4498" w:type="dxa"/>
            <w:gridSpan w:val="2"/>
            <w:vAlign w:val="center"/>
          </w:tcPr>
          <w:p w:rsidR="008E79CD" w:rsidRDefault="00F667A5" w:rsidP="003372F2">
            <w:pPr>
              <w:pStyle w:val="TableParagraph"/>
              <w:numPr>
                <w:ilvl w:val="0"/>
                <w:numId w:val="0"/>
              </w:numPr>
              <w:ind w:left="698" w:right="-138"/>
              <w:jc w:val="both"/>
            </w:pPr>
            <w:r>
              <w:t>30.8.202</w:t>
            </w:r>
            <w:r w:rsidR="00966918">
              <w:t>2</w:t>
            </w:r>
          </w:p>
        </w:tc>
      </w:tr>
      <w:tr w:rsidR="00FF21A6" w:rsidTr="00FF21A6">
        <w:trPr>
          <w:trHeight w:val="561"/>
        </w:trPr>
        <w:tc>
          <w:tcPr>
            <w:tcW w:w="4498" w:type="dxa"/>
            <w:gridSpan w:val="2"/>
            <w:vAlign w:val="center"/>
          </w:tcPr>
          <w:p w:rsidR="00FF21A6" w:rsidRDefault="00FF21A6" w:rsidP="00FF21A6">
            <w:pPr>
              <w:pStyle w:val="TableParagraph"/>
              <w:numPr>
                <w:ilvl w:val="0"/>
                <w:numId w:val="0"/>
              </w:numPr>
              <w:ind w:left="698" w:right="-138"/>
              <w:jc w:val="both"/>
            </w:pPr>
            <w:r>
              <w:t>Školská rada schválila dne:</w:t>
            </w:r>
          </w:p>
        </w:tc>
        <w:tc>
          <w:tcPr>
            <w:tcW w:w="4498" w:type="dxa"/>
            <w:gridSpan w:val="2"/>
            <w:vAlign w:val="center"/>
          </w:tcPr>
          <w:p w:rsidR="00FF21A6" w:rsidRDefault="00FF21A6" w:rsidP="003372F2">
            <w:pPr>
              <w:pStyle w:val="TableParagraph"/>
              <w:numPr>
                <w:ilvl w:val="0"/>
                <w:numId w:val="0"/>
              </w:numPr>
              <w:ind w:left="698" w:right="-138"/>
              <w:jc w:val="both"/>
            </w:pPr>
            <w:proofErr w:type="gramStart"/>
            <w:r>
              <w:t>31.8.2022</w:t>
            </w:r>
            <w:proofErr w:type="gramEnd"/>
          </w:p>
        </w:tc>
      </w:tr>
      <w:tr w:rsidR="008E79CD" w:rsidTr="00FF21A6">
        <w:trPr>
          <w:trHeight w:val="576"/>
        </w:trPr>
        <w:tc>
          <w:tcPr>
            <w:tcW w:w="2261" w:type="dxa"/>
            <w:vAlign w:val="center"/>
          </w:tcPr>
          <w:p w:rsidR="008E79CD" w:rsidRDefault="00F667A5" w:rsidP="003372F2">
            <w:pPr>
              <w:pStyle w:val="TableParagraph"/>
              <w:numPr>
                <w:ilvl w:val="0"/>
                <w:numId w:val="0"/>
              </w:numPr>
              <w:ind w:left="698" w:right="-138"/>
              <w:jc w:val="both"/>
            </w:pPr>
            <w:r>
              <w:t>Skartační</w:t>
            </w:r>
            <w:r>
              <w:rPr>
                <w:spacing w:val="-4"/>
              </w:rPr>
              <w:t xml:space="preserve"> </w:t>
            </w:r>
            <w:r>
              <w:rPr>
                <w:spacing w:val="-2"/>
              </w:rPr>
              <w:t>znak:</w:t>
            </w:r>
          </w:p>
        </w:tc>
        <w:tc>
          <w:tcPr>
            <w:tcW w:w="2237" w:type="dxa"/>
            <w:vAlign w:val="center"/>
          </w:tcPr>
          <w:p w:rsidR="008E79CD" w:rsidRDefault="00F667A5" w:rsidP="003372F2">
            <w:pPr>
              <w:pStyle w:val="TableParagraph"/>
              <w:numPr>
                <w:ilvl w:val="0"/>
                <w:numId w:val="0"/>
              </w:numPr>
              <w:ind w:left="698" w:right="-138"/>
              <w:jc w:val="both"/>
            </w:pPr>
            <w:r>
              <w:t>A</w:t>
            </w:r>
          </w:p>
        </w:tc>
        <w:tc>
          <w:tcPr>
            <w:tcW w:w="2261" w:type="dxa"/>
            <w:vAlign w:val="center"/>
          </w:tcPr>
          <w:p w:rsidR="008E79CD" w:rsidRDefault="00F667A5" w:rsidP="003372F2">
            <w:pPr>
              <w:pStyle w:val="TableParagraph"/>
              <w:numPr>
                <w:ilvl w:val="0"/>
                <w:numId w:val="0"/>
              </w:numPr>
              <w:ind w:left="698" w:right="-138"/>
              <w:jc w:val="both"/>
            </w:pPr>
            <w:r>
              <w:t>Skartační</w:t>
            </w:r>
            <w:r>
              <w:rPr>
                <w:spacing w:val="-4"/>
              </w:rPr>
              <w:t xml:space="preserve"> </w:t>
            </w:r>
            <w:r>
              <w:rPr>
                <w:spacing w:val="-2"/>
              </w:rPr>
              <w:t>lhůta:</w:t>
            </w:r>
          </w:p>
        </w:tc>
        <w:tc>
          <w:tcPr>
            <w:tcW w:w="2237" w:type="dxa"/>
            <w:vAlign w:val="center"/>
          </w:tcPr>
          <w:p w:rsidR="008E79CD" w:rsidRDefault="00F667A5" w:rsidP="003372F2">
            <w:pPr>
              <w:pStyle w:val="TableParagraph"/>
              <w:numPr>
                <w:ilvl w:val="0"/>
                <w:numId w:val="0"/>
              </w:numPr>
              <w:ind w:left="698" w:right="-138"/>
              <w:jc w:val="both"/>
            </w:pPr>
            <w:r>
              <w:t>5</w:t>
            </w:r>
          </w:p>
        </w:tc>
      </w:tr>
      <w:tr w:rsidR="008E79CD" w:rsidTr="00FF21A6">
        <w:trPr>
          <w:trHeight w:val="585"/>
        </w:trPr>
        <w:tc>
          <w:tcPr>
            <w:tcW w:w="4498" w:type="dxa"/>
            <w:gridSpan w:val="2"/>
            <w:vAlign w:val="center"/>
          </w:tcPr>
          <w:p w:rsidR="008E79CD" w:rsidRDefault="00F667A5" w:rsidP="003372F2">
            <w:pPr>
              <w:pStyle w:val="TableParagraph"/>
              <w:numPr>
                <w:ilvl w:val="0"/>
                <w:numId w:val="0"/>
              </w:numPr>
              <w:ind w:left="698" w:right="-138"/>
              <w:jc w:val="both"/>
            </w:pPr>
            <w:r>
              <w:t>Vypracovala:</w:t>
            </w:r>
          </w:p>
        </w:tc>
        <w:tc>
          <w:tcPr>
            <w:tcW w:w="4498" w:type="dxa"/>
            <w:gridSpan w:val="2"/>
            <w:vAlign w:val="center"/>
          </w:tcPr>
          <w:p w:rsidR="008E79CD" w:rsidRDefault="00F667A5" w:rsidP="003372F2">
            <w:pPr>
              <w:pStyle w:val="TableParagraph"/>
              <w:numPr>
                <w:ilvl w:val="0"/>
                <w:numId w:val="0"/>
              </w:numPr>
              <w:ind w:left="698" w:right="-138"/>
              <w:jc w:val="both"/>
            </w:pPr>
            <w:r>
              <w:t>Mgr.</w:t>
            </w:r>
            <w:r>
              <w:rPr>
                <w:spacing w:val="-3"/>
              </w:rPr>
              <w:t xml:space="preserve"> </w:t>
            </w:r>
            <w:r>
              <w:t>Eva</w:t>
            </w:r>
            <w:r>
              <w:rPr>
                <w:spacing w:val="-1"/>
              </w:rPr>
              <w:t xml:space="preserve"> </w:t>
            </w:r>
            <w:r>
              <w:rPr>
                <w:spacing w:val="-2"/>
              </w:rPr>
              <w:t>Hvězdová</w:t>
            </w:r>
          </w:p>
        </w:tc>
      </w:tr>
      <w:tr w:rsidR="008E79CD" w:rsidTr="00FF21A6">
        <w:trPr>
          <w:trHeight w:val="588"/>
        </w:trPr>
        <w:tc>
          <w:tcPr>
            <w:tcW w:w="8997" w:type="dxa"/>
            <w:gridSpan w:val="4"/>
            <w:vAlign w:val="center"/>
          </w:tcPr>
          <w:p w:rsidR="008E79CD" w:rsidRDefault="00F667A5" w:rsidP="0060158D">
            <w:pPr>
              <w:pStyle w:val="TableParagraph"/>
              <w:numPr>
                <w:ilvl w:val="0"/>
                <w:numId w:val="0"/>
              </w:numPr>
              <w:ind w:left="698" w:right="316"/>
              <w:jc w:val="both"/>
            </w:pPr>
            <w:r>
              <w:t>Změny</w:t>
            </w:r>
            <w:r>
              <w:rPr>
                <w:spacing w:val="-4"/>
              </w:rPr>
              <w:t xml:space="preserve"> </w:t>
            </w:r>
            <w:r>
              <w:t>ve</w:t>
            </w:r>
            <w:r>
              <w:rPr>
                <w:spacing w:val="-5"/>
              </w:rPr>
              <w:t xml:space="preserve"> </w:t>
            </w:r>
            <w:r>
              <w:t>směrnici</w:t>
            </w:r>
            <w:r>
              <w:rPr>
                <w:spacing w:val="-4"/>
              </w:rPr>
              <w:t xml:space="preserve"> </w:t>
            </w:r>
            <w:r>
              <w:t>jsou</w:t>
            </w:r>
            <w:r>
              <w:rPr>
                <w:spacing w:val="-6"/>
              </w:rPr>
              <w:t xml:space="preserve"> </w:t>
            </w:r>
            <w:r>
              <w:t>prováděny</w:t>
            </w:r>
            <w:r>
              <w:rPr>
                <w:spacing w:val="-4"/>
              </w:rPr>
              <w:t xml:space="preserve"> </w:t>
            </w:r>
            <w:r>
              <w:t>formou</w:t>
            </w:r>
            <w:r>
              <w:rPr>
                <w:spacing w:val="-4"/>
              </w:rPr>
              <w:t xml:space="preserve"> </w:t>
            </w:r>
            <w:r>
              <w:t>číslovaných</w:t>
            </w:r>
            <w:r>
              <w:rPr>
                <w:spacing w:val="-4"/>
              </w:rPr>
              <w:t xml:space="preserve"> </w:t>
            </w:r>
            <w:r>
              <w:t>písemných</w:t>
            </w:r>
            <w:r>
              <w:rPr>
                <w:spacing w:val="-4"/>
              </w:rPr>
              <w:t xml:space="preserve"> </w:t>
            </w:r>
            <w:r>
              <w:t>dodatků,</w:t>
            </w:r>
            <w:r>
              <w:rPr>
                <w:spacing w:val="-4"/>
              </w:rPr>
              <w:t xml:space="preserve"> </w:t>
            </w:r>
            <w:r>
              <w:t>které tvoří součást tohoto předpisu.</w:t>
            </w:r>
          </w:p>
        </w:tc>
      </w:tr>
    </w:tbl>
    <w:p w:rsidR="008E79CD" w:rsidRDefault="008E79CD" w:rsidP="003372F2">
      <w:pPr>
        <w:pStyle w:val="Zkladntext"/>
        <w:ind w:left="426" w:right="-138" w:firstLine="283"/>
        <w:jc w:val="both"/>
        <w:rPr>
          <w:sz w:val="20"/>
        </w:rPr>
      </w:pPr>
    </w:p>
    <w:p w:rsidR="00867CEC" w:rsidRDefault="00867CEC" w:rsidP="003372F2">
      <w:pPr>
        <w:pStyle w:val="Zkladntext"/>
        <w:spacing w:before="2"/>
        <w:ind w:left="426" w:right="-138" w:firstLine="283"/>
        <w:jc w:val="both"/>
        <w:rPr>
          <w:sz w:val="4"/>
        </w:rPr>
      </w:pPr>
    </w:p>
    <w:p w:rsidR="00867CEC" w:rsidRPr="0051210A" w:rsidRDefault="00867CEC" w:rsidP="003372F2">
      <w:pPr>
        <w:pStyle w:val="Zkladntext"/>
        <w:spacing w:line="24" w:lineRule="exact"/>
        <w:ind w:left="426" w:right="-138" w:firstLine="283"/>
        <w:jc w:val="both"/>
        <w:rPr>
          <w:sz w:val="2"/>
        </w:rPr>
      </w:pPr>
    </w:p>
    <w:p w:rsidR="00867CEC" w:rsidRDefault="00867CEC" w:rsidP="003372F2">
      <w:pPr>
        <w:pStyle w:val="Zkladntext"/>
        <w:spacing w:before="90"/>
        <w:ind w:left="426" w:right="-138" w:firstLine="283"/>
        <w:jc w:val="both"/>
      </w:pPr>
      <w:r>
        <w:t>Právní</w:t>
      </w:r>
      <w:r>
        <w:rPr>
          <w:spacing w:val="-2"/>
        </w:rPr>
        <w:t xml:space="preserve"> vymezení:</w:t>
      </w:r>
    </w:p>
    <w:p w:rsidR="00867CEC" w:rsidRDefault="00867CEC" w:rsidP="003372F2">
      <w:pPr>
        <w:pStyle w:val="Zkladntext"/>
        <w:ind w:left="426" w:right="-138" w:firstLine="283"/>
        <w:jc w:val="both"/>
      </w:pPr>
      <w:r>
        <w:t>Zákon</w:t>
      </w:r>
      <w:r>
        <w:rPr>
          <w:spacing w:val="40"/>
        </w:rPr>
        <w:t xml:space="preserve"> </w:t>
      </w:r>
      <w:r>
        <w:t>č.</w:t>
      </w:r>
      <w:r>
        <w:rPr>
          <w:spacing w:val="40"/>
        </w:rPr>
        <w:t xml:space="preserve"> </w:t>
      </w:r>
      <w:r>
        <w:t>561/2004</w:t>
      </w:r>
      <w:r>
        <w:rPr>
          <w:spacing w:val="40"/>
        </w:rPr>
        <w:t xml:space="preserve"> </w:t>
      </w:r>
      <w:r>
        <w:t>Sb.,</w:t>
      </w:r>
      <w:r>
        <w:rPr>
          <w:spacing w:val="40"/>
        </w:rPr>
        <w:t xml:space="preserve"> </w:t>
      </w:r>
      <w:r>
        <w:t>o</w:t>
      </w:r>
      <w:r>
        <w:rPr>
          <w:spacing w:val="40"/>
        </w:rPr>
        <w:t xml:space="preserve"> </w:t>
      </w:r>
      <w:r>
        <w:t>předškolním,</w:t>
      </w:r>
      <w:r>
        <w:rPr>
          <w:spacing w:val="40"/>
        </w:rPr>
        <w:t xml:space="preserve"> </w:t>
      </w:r>
      <w:r>
        <w:t>základním,</w:t>
      </w:r>
      <w:r>
        <w:rPr>
          <w:spacing w:val="40"/>
        </w:rPr>
        <w:t xml:space="preserve"> </w:t>
      </w:r>
      <w:r>
        <w:t>středním,</w:t>
      </w:r>
      <w:r>
        <w:rPr>
          <w:spacing w:val="40"/>
        </w:rPr>
        <w:t xml:space="preserve"> </w:t>
      </w:r>
      <w:r>
        <w:t>vyšším</w:t>
      </w:r>
      <w:r>
        <w:rPr>
          <w:spacing w:val="40"/>
        </w:rPr>
        <w:t xml:space="preserve"> </w:t>
      </w:r>
      <w:r>
        <w:t>odborném</w:t>
      </w:r>
      <w:r>
        <w:rPr>
          <w:spacing w:val="40"/>
        </w:rPr>
        <w:t xml:space="preserve"> </w:t>
      </w:r>
      <w:r>
        <w:t>a</w:t>
      </w:r>
      <w:r>
        <w:rPr>
          <w:spacing w:val="40"/>
        </w:rPr>
        <w:t xml:space="preserve"> </w:t>
      </w:r>
      <w:r>
        <w:t>jiném</w:t>
      </w:r>
      <w:r>
        <w:rPr>
          <w:spacing w:val="40"/>
        </w:rPr>
        <w:t xml:space="preserve"> </w:t>
      </w:r>
      <w:r>
        <w:t>vzdělávání</w:t>
      </w:r>
      <w:r>
        <w:rPr>
          <w:spacing w:val="40"/>
        </w:rPr>
        <w:t xml:space="preserve"> </w:t>
      </w:r>
      <w:r>
        <w:t xml:space="preserve">(školský </w:t>
      </w:r>
      <w:proofErr w:type="gramStart"/>
      <w:r>
        <w:t>zákon),ve</w:t>
      </w:r>
      <w:proofErr w:type="gramEnd"/>
      <w:r>
        <w:t xml:space="preserve"> znění pozdějších předpisů.</w:t>
      </w:r>
    </w:p>
    <w:p w:rsidR="00867CEC" w:rsidRDefault="00867CEC" w:rsidP="003372F2">
      <w:pPr>
        <w:pStyle w:val="Zkladntext"/>
        <w:ind w:left="426" w:right="-138" w:firstLine="283"/>
        <w:jc w:val="both"/>
      </w:pPr>
      <w:r>
        <w:t>Vyhláška č. 48/2005 Sb., o základním vzdělávání</w:t>
      </w:r>
      <w:r>
        <w:rPr>
          <w:spacing w:val="29"/>
        </w:rPr>
        <w:t xml:space="preserve"> </w:t>
      </w:r>
      <w:r>
        <w:t>a některých náležitostech plnění povinné</w:t>
      </w:r>
      <w:r>
        <w:rPr>
          <w:spacing w:val="80"/>
        </w:rPr>
        <w:t xml:space="preserve"> </w:t>
      </w:r>
      <w:r>
        <w:t>školní docházky.</w:t>
      </w:r>
    </w:p>
    <w:p w:rsidR="00867CEC" w:rsidRDefault="00867CEC" w:rsidP="003372F2">
      <w:pPr>
        <w:pStyle w:val="Zkladntext"/>
        <w:ind w:left="426" w:right="-138" w:firstLine="283"/>
        <w:jc w:val="both"/>
      </w:pPr>
    </w:p>
    <w:p w:rsidR="00867CEC" w:rsidRDefault="00867CEC" w:rsidP="003372F2">
      <w:pPr>
        <w:pStyle w:val="Zkladntext"/>
        <w:ind w:left="426" w:right="-138" w:firstLine="283"/>
        <w:jc w:val="both"/>
        <w:rPr>
          <w:spacing w:val="-2"/>
        </w:rPr>
      </w:pPr>
      <w:r>
        <w:rPr>
          <w:spacing w:val="-2"/>
        </w:rPr>
        <w:t>OBSAH:</w:t>
      </w:r>
    </w:p>
    <w:p w:rsidR="005736F3" w:rsidRDefault="005736F3" w:rsidP="003372F2">
      <w:pPr>
        <w:pStyle w:val="Zkladntext"/>
        <w:ind w:left="426" w:right="-138" w:firstLine="283"/>
        <w:jc w:val="both"/>
      </w:pPr>
    </w:p>
    <w:p w:rsidR="00867CEC" w:rsidRDefault="00867CEC">
      <w:pPr>
        <w:pStyle w:val="Odstavecseseznamem"/>
        <w:numPr>
          <w:ilvl w:val="0"/>
          <w:numId w:val="3"/>
        </w:numPr>
        <w:ind w:right="-138"/>
        <w:jc w:val="both"/>
      </w:pPr>
      <w:r>
        <w:t>Úvod</w:t>
      </w:r>
    </w:p>
    <w:p w:rsidR="00867CEC" w:rsidRDefault="00867CEC">
      <w:pPr>
        <w:pStyle w:val="Odstavecseseznamem"/>
        <w:numPr>
          <w:ilvl w:val="0"/>
          <w:numId w:val="3"/>
        </w:numPr>
        <w:tabs>
          <w:tab w:val="left" w:pos="1020"/>
          <w:tab w:val="left" w:pos="1021"/>
        </w:tabs>
        <w:ind w:right="-138"/>
        <w:jc w:val="both"/>
      </w:pPr>
      <w:r>
        <w:t>Práva</w:t>
      </w:r>
      <w:r w:rsidRPr="00202A58">
        <w:rPr>
          <w:spacing w:val="-8"/>
        </w:rPr>
        <w:t xml:space="preserve"> </w:t>
      </w:r>
      <w:r>
        <w:t>a</w:t>
      </w:r>
      <w:r w:rsidRPr="00202A58">
        <w:rPr>
          <w:spacing w:val="-8"/>
        </w:rPr>
        <w:t xml:space="preserve"> </w:t>
      </w:r>
      <w:r>
        <w:t>povinnosti</w:t>
      </w:r>
      <w:r w:rsidRPr="00202A58">
        <w:rPr>
          <w:spacing w:val="-7"/>
        </w:rPr>
        <w:t xml:space="preserve"> </w:t>
      </w:r>
      <w:r w:rsidRPr="00202A58">
        <w:rPr>
          <w:spacing w:val="-4"/>
        </w:rPr>
        <w:t>žáků</w:t>
      </w:r>
    </w:p>
    <w:p w:rsidR="00867CEC" w:rsidRDefault="00867CEC">
      <w:pPr>
        <w:pStyle w:val="Odstavecseseznamem"/>
        <w:numPr>
          <w:ilvl w:val="0"/>
          <w:numId w:val="3"/>
        </w:numPr>
        <w:tabs>
          <w:tab w:val="left" w:pos="1020"/>
          <w:tab w:val="left" w:pos="1021"/>
        </w:tabs>
        <w:ind w:right="-138"/>
        <w:jc w:val="both"/>
      </w:pPr>
      <w:r>
        <w:t>Provoz</w:t>
      </w:r>
      <w:r w:rsidRPr="00202A58">
        <w:rPr>
          <w:spacing w:val="50"/>
        </w:rPr>
        <w:t xml:space="preserve"> </w:t>
      </w:r>
      <w:r>
        <w:t>a</w:t>
      </w:r>
      <w:r w:rsidRPr="00202A58">
        <w:rPr>
          <w:spacing w:val="-6"/>
        </w:rPr>
        <w:t xml:space="preserve"> </w:t>
      </w:r>
      <w:r>
        <w:t>vnitřní</w:t>
      </w:r>
      <w:r w:rsidRPr="00202A58">
        <w:rPr>
          <w:spacing w:val="-4"/>
        </w:rPr>
        <w:t xml:space="preserve"> </w:t>
      </w:r>
      <w:r>
        <w:t>režim</w:t>
      </w:r>
      <w:r w:rsidRPr="00202A58">
        <w:rPr>
          <w:spacing w:val="-5"/>
        </w:rPr>
        <w:t xml:space="preserve"> </w:t>
      </w:r>
      <w:r w:rsidRPr="00202A58">
        <w:rPr>
          <w:spacing w:val="-2"/>
        </w:rPr>
        <w:t>školy</w:t>
      </w:r>
    </w:p>
    <w:p w:rsidR="00867CEC" w:rsidRDefault="00867CEC">
      <w:pPr>
        <w:pStyle w:val="Odstavecseseznamem"/>
        <w:numPr>
          <w:ilvl w:val="0"/>
          <w:numId w:val="3"/>
        </w:numPr>
        <w:tabs>
          <w:tab w:val="left" w:pos="1020"/>
          <w:tab w:val="left" w:pos="1021"/>
        </w:tabs>
        <w:ind w:right="-138"/>
        <w:jc w:val="both"/>
      </w:pPr>
      <w:r>
        <w:t>Podmínky</w:t>
      </w:r>
      <w:r w:rsidRPr="00202A58">
        <w:rPr>
          <w:spacing w:val="-15"/>
        </w:rPr>
        <w:t xml:space="preserve"> </w:t>
      </w:r>
      <w:r>
        <w:t>zajištění</w:t>
      </w:r>
      <w:r w:rsidRPr="00202A58">
        <w:rPr>
          <w:spacing w:val="-9"/>
        </w:rPr>
        <w:t xml:space="preserve"> </w:t>
      </w:r>
      <w:r>
        <w:t>bezpečnosti</w:t>
      </w:r>
      <w:r w:rsidRPr="00202A58">
        <w:rPr>
          <w:spacing w:val="-8"/>
        </w:rPr>
        <w:t xml:space="preserve"> </w:t>
      </w:r>
      <w:r>
        <w:t>a</w:t>
      </w:r>
      <w:r w:rsidRPr="00202A58">
        <w:rPr>
          <w:spacing w:val="-8"/>
        </w:rPr>
        <w:t xml:space="preserve"> </w:t>
      </w:r>
      <w:r>
        <w:t>ochrany</w:t>
      </w:r>
      <w:r w:rsidRPr="00202A58">
        <w:rPr>
          <w:spacing w:val="-13"/>
        </w:rPr>
        <w:t xml:space="preserve"> </w:t>
      </w:r>
      <w:r>
        <w:t>zdraví</w:t>
      </w:r>
      <w:r w:rsidRPr="00202A58">
        <w:rPr>
          <w:spacing w:val="-6"/>
        </w:rPr>
        <w:t xml:space="preserve"> </w:t>
      </w:r>
      <w:r w:rsidRPr="00202A58">
        <w:rPr>
          <w:spacing w:val="-4"/>
        </w:rPr>
        <w:t>žáků</w:t>
      </w:r>
    </w:p>
    <w:p w:rsidR="000929C2" w:rsidRPr="005736F3" w:rsidRDefault="000929C2">
      <w:pPr>
        <w:pStyle w:val="Odstavecseseznamem"/>
        <w:numPr>
          <w:ilvl w:val="0"/>
          <w:numId w:val="3"/>
        </w:numPr>
        <w:tabs>
          <w:tab w:val="left" w:pos="1020"/>
          <w:tab w:val="left" w:pos="1021"/>
        </w:tabs>
        <w:ind w:right="-138"/>
        <w:jc w:val="both"/>
      </w:pPr>
      <w:r>
        <w:t>Postup</w:t>
      </w:r>
      <w:r w:rsidRPr="00202A58">
        <w:rPr>
          <w:spacing w:val="-4"/>
        </w:rPr>
        <w:t xml:space="preserve"> </w:t>
      </w:r>
      <w:r>
        <w:t>při</w:t>
      </w:r>
      <w:r w:rsidRPr="00202A58">
        <w:rPr>
          <w:spacing w:val="-1"/>
        </w:rPr>
        <w:t xml:space="preserve"> </w:t>
      </w:r>
      <w:r>
        <w:t>zjištění</w:t>
      </w:r>
      <w:r w:rsidRPr="00202A58">
        <w:rPr>
          <w:spacing w:val="-1"/>
        </w:rPr>
        <w:t xml:space="preserve"> </w:t>
      </w:r>
      <w:r>
        <w:t>konzumace</w:t>
      </w:r>
      <w:r w:rsidRPr="00202A58">
        <w:rPr>
          <w:spacing w:val="-2"/>
        </w:rPr>
        <w:t xml:space="preserve"> </w:t>
      </w:r>
      <w:r w:rsidRPr="00202A58">
        <w:rPr>
          <w:spacing w:val="-5"/>
        </w:rPr>
        <w:t>OPL</w:t>
      </w:r>
    </w:p>
    <w:p w:rsidR="005736F3" w:rsidRDefault="000929C2">
      <w:pPr>
        <w:pStyle w:val="Odstavecseseznamem"/>
        <w:numPr>
          <w:ilvl w:val="0"/>
          <w:numId w:val="3"/>
        </w:numPr>
        <w:tabs>
          <w:tab w:val="left" w:pos="1020"/>
          <w:tab w:val="left" w:pos="1021"/>
        </w:tabs>
        <w:ind w:right="-138"/>
        <w:jc w:val="both"/>
      </w:pPr>
      <w:r>
        <w:t>Podmínky zacházení s majetkem</w:t>
      </w:r>
    </w:p>
    <w:p w:rsidR="000929C2" w:rsidRDefault="000929C2" w:rsidP="003372F2">
      <w:pPr>
        <w:tabs>
          <w:tab w:val="left" w:pos="1020"/>
          <w:tab w:val="left" w:pos="1021"/>
        </w:tabs>
        <w:ind w:left="426" w:right="-138" w:firstLine="283"/>
        <w:jc w:val="both"/>
      </w:pPr>
    </w:p>
    <w:p w:rsidR="00867CEC" w:rsidRPr="00C45018" w:rsidRDefault="00867CEC" w:rsidP="003372F2">
      <w:pPr>
        <w:pStyle w:val="Nadpis1"/>
        <w:ind w:right="-138"/>
      </w:pPr>
      <w:r w:rsidRPr="00C45018">
        <w:t>ÚVOD</w:t>
      </w:r>
    </w:p>
    <w:p w:rsidR="00867CEC" w:rsidRDefault="00867CEC" w:rsidP="003372F2">
      <w:pPr>
        <w:pStyle w:val="Zkladntext"/>
        <w:spacing w:before="9"/>
        <w:ind w:left="426" w:right="-138" w:firstLine="283"/>
        <w:jc w:val="both"/>
        <w:rPr>
          <w:b/>
          <w:sz w:val="15"/>
        </w:rPr>
      </w:pPr>
    </w:p>
    <w:p w:rsidR="00202A58" w:rsidRDefault="00867CEC" w:rsidP="003372F2">
      <w:pPr>
        <w:pStyle w:val="Zkladntext"/>
        <w:shd w:val="clear" w:color="auto" w:fill="FFFFFF" w:themeFill="background1"/>
        <w:spacing w:before="90"/>
        <w:ind w:left="426" w:right="-138" w:firstLine="283"/>
        <w:jc w:val="both"/>
      </w:pPr>
      <w:r>
        <w:t>Základní vzdělávání vede k</w:t>
      </w:r>
      <w:r>
        <w:rPr>
          <w:spacing w:val="-1"/>
        </w:rPr>
        <w:t xml:space="preserve"> </w:t>
      </w:r>
      <w:r>
        <w:t>tomu, aby si žáci osvojili potřebné strategie učení a na jejich základě byli motivováni k celoživotnímu učení, aby se učili tvořivě myslet a řešit přiměřené problémy, účinně komunikovat a spolupracovat, chránit své fyzické i duševní zdraví,</w:t>
      </w:r>
      <w:r>
        <w:rPr>
          <w:spacing w:val="17"/>
        </w:rPr>
        <w:t xml:space="preserve"> </w:t>
      </w:r>
      <w:r>
        <w:t>vytvořené hodnoty a životní</w:t>
      </w:r>
      <w:r>
        <w:rPr>
          <w:spacing w:val="17"/>
        </w:rPr>
        <w:t xml:space="preserve"> </w:t>
      </w:r>
      <w:r>
        <w:t>prostředí,</w:t>
      </w:r>
      <w:r>
        <w:rPr>
          <w:spacing w:val="17"/>
        </w:rPr>
        <w:t xml:space="preserve"> </w:t>
      </w:r>
      <w:r>
        <w:t>být</w:t>
      </w:r>
      <w:r>
        <w:rPr>
          <w:spacing w:val="20"/>
        </w:rPr>
        <w:t xml:space="preserve"> </w:t>
      </w:r>
      <w:r>
        <w:t>ohleduplní</w:t>
      </w:r>
      <w:r>
        <w:rPr>
          <w:spacing w:val="17"/>
        </w:rPr>
        <w:t xml:space="preserve"> </w:t>
      </w:r>
      <w:r>
        <w:t>a tolerantní k jiným</w:t>
      </w:r>
      <w:r>
        <w:rPr>
          <w:spacing w:val="17"/>
        </w:rPr>
        <w:t xml:space="preserve"> </w:t>
      </w:r>
      <w:r>
        <w:t>lidem, k</w:t>
      </w:r>
      <w:r>
        <w:rPr>
          <w:spacing w:val="-3"/>
        </w:rPr>
        <w:t xml:space="preserve"> </w:t>
      </w:r>
      <w:r>
        <w:t>odlišným kulturním a duchovním hodnotám, poznávat své schopnosti a reálné možnosti a uplatňovat je spolu s osvojenými vědomostmi a dovednostmi při rozhodování o své</w:t>
      </w:r>
      <w:r>
        <w:rPr>
          <w:spacing w:val="40"/>
        </w:rPr>
        <w:t xml:space="preserve"> </w:t>
      </w:r>
      <w:r>
        <w:t>další životní dráze a svém profesním uplatnění (školský zákon § 44).</w:t>
      </w:r>
      <w:r w:rsidR="00202A58" w:rsidRPr="00202A58">
        <w:t xml:space="preserve"> </w:t>
      </w:r>
    </w:p>
    <w:p w:rsidR="0051210A" w:rsidRPr="00C45018" w:rsidRDefault="00202A58" w:rsidP="003372F2">
      <w:pPr>
        <w:pStyle w:val="Zkladntext"/>
        <w:shd w:val="clear" w:color="auto" w:fill="FFFFFF" w:themeFill="background1"/>
        <w:spacing w:before="90"/>
        <w:ind w:left="426" w:right="-138" w:firstLine="283"/>
        <w:jc w:val="both"/>
      </w:pPr>
      <w:r w:rsidRPr="00202A58">
        <w:t>Pokud Ministerstvo školství, mládeže a tělovýchovy stanoví právním předpisem čí mimořádným opatřením pravidla, která budou odlišná od pravidel tohoto školního řádu, pak ustanovení školního řádu, která budou s nimi v rozporu, se nepoužijí.</w:t>
      </w:r>
    </w:p>
    <w:p w:rsidR="00867CEC" w:rsidRPr="0051210A" w:rsidRDefault="00867CEC" w:rsidP="003372F2">
      <w:pPr>
        <w:pStyle w:val="Nadpis1"/>
        <w:ind w:right="-138"/>
      </w:pPr>
      <w:r w:rsidRPr="00C45018">
        <w:lastRenderedPageBreak/>
        <w:t>PRÁVA A POVINNOSTI ŽÁKŮ</w:t>
      </w:r>
    </w:p>
    <w:p w:rsidR="00867CEC" w:rsidRPr="004E5037" w:rsidRDefault="00867CEC" w:rsidP="003372F2">
      <w:pPr>
        <w:pStyle w:val="Zkladntext"/>
        <w:spacing w:before="2"/>
        <w:ind w:left="426" w:right="-138" w:firstLine="283"/>
        <w:jc w:val="both"/>
        <w:rPr>
          <w:b/>
          <w:bCs/>
          <w:sz w:val="16"/>
        </w:rPr>
      </w:pPr>
    </w:p>
    <w:p w:rsidR="00867CEC" w:rsidRPr="004E5037" w:rsidRDefault="00867CEC" w:rsidP="003372F2">
      <w:pPr>
        <w:pStyle w:val="Nadpis2"/>
        <w:ind w:right="-138"/>
      </w:pPr>
      <w:r w:rsidRPr="004E5037">
        <w:t>Žák má právo</w:t>
      </w:r>
    </w:p>
    <w:p w:rsidR="001A254A" w:rsidRPr="001A254A" w:rsidRDefault="001A254A" w:rsidP="003372F2">
      <w:pPr>
        <w:pStyle w:val="Nadpis2"/>
        <w:numPr>
          <w:ilvl w:val="0"/>
          <w:numId w:val="0"/>
        </w:numPr>
        <w:ind w:left="1287" w:right="-138"/>
      </w:pPr>
    </w:p>
    <w:p w:rsidR="00867CEC" w:rsidRPr="000929C2" w:rsidRDefault="004E5037">
      <w:pPr>
        <w:pStyle w:val="TableParagraph"/>
        <w:numPr>
          <w:ilvl w:val="0"/>
          <w:numId w:val="23"/>
        </w:numPr>
        <w:ind w:left="1134" w:right="-138" w:hanging="283"/>
        <w:jc w:val="both"/>
      </w:pPr>
      <w:r w:rsidRPr="000929C2">
        <w:t>Na</w:t>
      </w:r>
      <w:r w:rsidR="00867CEC" w:rsidRPr="000929C2">
        <w:t xml:space="preserve"> vzdělávání a školské služby podle školského zákona</w:t>
      </w:r>
      <w:r w:rsidRPr="000929C2">
        <w:t>.</w:t>
      </w:r>
    </w:p>
    <w:p w:rsidR="00867CEC" w:rsidRPr="000929C2" w:rsidRDefault="004E5037">
      <w:pPr>
        <w:pStyle w:val="TableParagraph"/>
        <w:numPr>
          <w:ilvl w:val="0"/>
          <w:numId w:val="23"/>
        </w:numPr>
        <w:ind w:left="1134" w:right="-138" w:hanging="283"/>
        <w:jc w:val="both"/>
      </w:pPr>
      <w:r w:rsidRPr="000929C2">
        <w:t>Být informován o průběhu a výsledcích svého vzdělávání, být chráněn</w:t>
      </w:r>
      <w:r w:rsidR="00867CEC" w:rsidRPr="000929C2">
        <w:t xml:space="preserve"> před informacemi, které škodí jeho pozitivnímu vývoji a nevhodně ovlivňují jeho morálku</w:t>
      </w:r>
      <w:r w:rsidRPr="000929C2">
        <w:t>.</w:t>
      </w:r>
    </w:p>
    <w:p w:rsidR="00867CEC" w:rsidRPr="000929C2" w:rsidRDefault="004E5037">
      <w:pPr>
        <w:pStyle w:val="TableParagraph"/>
        <w:numPr>
          <w:ilvl w:val="0"/>
          <w:numId w:val="23"/>
        </w:numPr>
        <w:ind w:left="1134" w:right="-138" w:hanging="283"/>
        <w:jc w:val="both"/>
      </w:pPr>
      <w:r w:rsidRPr="000929C2">
        <w:t>Vyjadřovat se ke všem rozhodnutím, které se týkají podstatných záležitostí jeho vzdělávání. Svůj názor musí vyjadřovat přiměřenou formou, která neodporuje</w:t>
      </w:r>
      <w:r w:rsidR="00867CEC" w:rsidRPr="000929C2">
        <w:t xml:space="preserve"> zásadám slušnosti a dobrého občanského soužití. Názorům žáků musí být dána náležitá váha.</w:t>
      </w:r>
    </w:p>
    <w:p w:rsidR="00867CEC" w:rsidRPr="000929C2" w:rsidRDefault="004E5037">
      <w:pPr>
        <w:pStyle w:val="TableParagraph"/>
        <w:numPr>
          <w:ilvl w:val="0"/>
          <w:numId w:val="23"/>
        </w:numPr>
        <w:ind w:left="1134" w:right="-138" w:hanging="283"/>
        <w:jc w:val="both"/>
      </w:pPr>
      <w:r w:rsidRPr="000929C2">
        <w:t>Na ochranu před fyzickým nebo psychickým násilím, nedbalým zacházením, před sociálně patologickými jevy. Může se obracet na třídní učitele, ostatní vyučující, vedení školy.</w:t>
      </w:r>
    </w:p>
    <w:p w:rsidR="00867CEC" w:rsidRPr="000929C2" w:rsidRDefault="004E5037">
      <w:pPr>
        <w:pStyle w:val="TableParagraph"/>
        <w:numPr>
          <w:ilvl w:val="0"/>
          <w:numId w:val="23"/>
        </w:numPr>
        <w:ind w:left="1134" w:right="-138" w:hanging="283"/>
        <w:jc w:val="both"/>
      </w:pPr>
      <w:r w:rsidRPr="000929C2">
        <w:t>Na</w:t>
      </w:r>
      <w:r w:rsidR="00867CEC" w:rsidRPr="000929C2">
        <w:t xml:space="preserve"> ochranu před všemi formami sexuálního zneužívání a před kontaktem s narkotiky a psychotropními látkami.</w:t>
      </w:r>
    </w:p>
    <w:p w:rsidR="00867CEC" w:rsidRPr="000929C2" w:rsidRDefault="004E5037">
      <w:pPr>
        <w:pStyle w:val="TableParagraph"/>
        <w:numPr>
          <w:ilvl w:val="0"/>
          <w:numId w:val="23"/>
        </w:numPr>
        <w:ind w:left="1134" w:right="-138" w:hanging="283"/>
        <w:jc w:val="both"/>
      </w:pPr>
      <w:r w:rsidRPr="000929C2">
        <w:t>Na</w:t>
      </w:r>
      <w:r w:rsidR="00867CEC" w:rsidRPr="000929C2">
        <w:t xml:space="preserve"> poskytnutí pomoci v případě, že se ocitne v nesnázích nebo má nějaké problémy.</w:t>
      </w:r>
    </w:p>
    <w:p w:rsidR="005736F3" w:rsidRPr="000929C2" w:rsidRDefault="004E5037">
      <w:pPr>
        <w:pStyle w:val="TableParagraph"/>
        <w:numPr>
          <w:ilvl w:val="0"/>
          <w:numId w:val="23"/>
        </w:numPr>
        <w:ind w:left="1134" w:right="-138" w:hanging="283"/>
        <w:jc w:val="both"/>
      </w:pPr>
      <w:r w:rsidRPr="000929C2">
        <w:t>Na</w:t>
      </w:r>
      <w:r w:rsidR="005736F3" w:rsidRPr="000929C2">
        <w:t xml:space="preserve"> zvláštní péči v odůvodněných případech – mimořádné schopnosti a talent, onemocnění, zdravotní postižení…</w:t>
      </w:r>
    </w:p>
    <w:p w:rsidR="005736F3" w:rsidRPr="000929C2" w:rsidRDefault="004E5037">
      <w:pPr>
        <w:pStyle w:val="TableParagraph"/>
        <w:numPr>
          <w:ilvl w:val="0"/>
          <w:numId w:val="23"/>
        </w:numPr>
        <w:ind w:left="1134" w:right="-138" w:hanging="283"/>
        <w:jc w:val="both"/>
      </w:pPr>
      <w:r w:rsidRPr="000929C2">
        <w:t>Požádat</w:t>
      </w:r>
      <w:r w:rsidR="005736F3" w:rsidRPr="000929C2">
        <w:t xml:space="preserve"> o pomoc vyučujícího v případě, že neporozuměl učivu nebo potřebuje si doplnit znalosti.</w:t>
      </w:r>
    </w:p>
    <w:p w:rsidR="00A05179" w:rsidRPr="000929C2" w:rsidRDefault="004E5037">
      <w:pPr>
        <w:pStyle w:val="TableParagraph"/>
        <w:numPr>
          <w:ilvl w:val="0"/>
          <w:numId w:val="23"/>
        </w:numPr>
        <w:ind w:left="1134" w:right="-138" w:hanging="283"/>
        <w:jc w:val="both"/>
      </w:pPr>
      <w:r w:rsidRPr="000929C2">
        <w:t>Účastnit</w:t>
      </w:r>
      <w:r w:rsidR="005736F3" w:rsidRPr="000929C2">
        <w:t xml:space="preserve"> se všech akcí pořádaných školou.</w:t>
      </w:r>
    </w:p>
    <w:p w:rsidR="00A05179" w:rsidRDefault="00A05179" w:rsidP="003372F2">
      <w:pPr>
        <w:pStyle w:val="Nadpis2"/>
        <w:numPr>
          <w:ilvl w:val="0"/>
          <w:numId w:val="0"/>
        </w:numPr>
        <w:ind w:right="-138"/>
      </w:pPr>
    </w:p>
    <w:p w:rsidR="001F4F12" w:rsidRPr="004E5037" w:rsidRDefault="001F4F12" w:rsidP="003372F2">
      <w:pPr>
        <w:pStyle w:val="Nadpis2"/>
        <w:ind w:right="-138"/>
      </w:pPr>
      <w:r w:rsidRPr="004E5037">
        <w:t>Žáci jsou</w:t>
      </w:r>
      <w:r w:rsidRPr="004E5037">
        <w:rPr>
          <w:spacing w:val="-1"/>
        </w:rPr>
        <w:t xml:space="preserve"> </w:t>
      </w:r>
      <w:r w:rsidRPr="004E5037">
        <w:t>povinni</w:t>
      </w:r>
    </w:p>
    <w:p w:rsidR="008725CC" w:rsidRPr="001A254A" w:rsidRDefault="008725CC" w:rsidP="003372F2">
      <w:pPr>
        <w:pStyle w:val="Nadpis2"/>
        <w:numPr>
          <w:ilvl w:val="0"/>
          <w:numId w:val="0"/>
        </w:numPr>
        <w:ind w:left="1287" w:right="-138"/>
      </w:pPr>
    </w:p>
    <w:p w:rsidR="001F4F12" w:rsidRPr="000929C2" w:rsidRDefault="004E5037">
      <w:pPr>
        <w:pStyle w:val="TableParagraph"/>
        <w:numPr>
          <w:ilvl w:val="0"/>
          <w:numId w:val="22"/>
        </w:numPr>
        <w:ind w:left="1276" w:right="-138" w:hanging="425"/>
        <w:jc w:val="both"/>
      </w:pPr>
      <w:r w:rsidRPr="000929C2">
        <w:t>Řádně</w:t>
      </w:r>
      <w:r w:rsidR="001F4F12" w:rsidRPr="000929C2">
        <w:t xml:space="preserve"> docházet do školy a řádně se vzdělávat</w:t>
      </w:r>
      <w:r w:rsidRPr="000929C2">
        <w:t>.</w:t>
      </w:r>
    </w:p>
    <w:p w:rsidR="003617AF" w:rsidRPr="000929C2" w:rsidRDefault="003617AF" w:rsidP="003372F2">
      <w:pPr>
        <w:pStyle w:val="TableParagraph"/>
        <w:numPr>
          <w:ilvl w:val="0"/>
          <w:numId w:val="0"/>
        </w:numPr>
        <w:ind w:left="1276" w:right="-138"/>
        <w:jc w:val="both"/>
      </w:pPr>
    </w:p>
    <w:p w:rsidR="001F4F12" w:rsidRPr="000929C2" w:rsidRDefault="004E5037">
      <w:pPr>
        <w:pStyle w:val="TableParagraph"/>
        <w:numPr>
          <w:ilvl w:val="0"/>
          <w:numId w:val="22"/>
        </w:numPr>
        <w:ind w:left="1276" w:right="-138" w:hanging="425"/>
        <w:jc w:val="both"/>
      </w:pPr>
      <w:r w:rsidRPr="000929C2">
        <w:t>Dodržovat školní řád, řády odborných učeben, předpisy a pokyny školy k ochraně zdrav</w:t>
      </w:r>
      <w:r w:rsidR="0044265E" w:rsidRPr="000929C2">
        <w:t>í</w:t>
      </w:r>
      <w:r w:rsidR="008725CC" w:rsidRPr="000929C2">
        <w:t xml:space="preserve"> </w:t>
      </w:r>
      <w:r w:rsidR="001F4F12" w:rsidRPr="000929C2">
        <w:t>a bezpečnosti, s nimiž byli seznámeni</w:t>
      </w:r>
      <w:r w:rsidRPr="000929C2">
        <w:t>.</w:t>
      </w:r>
    </w:p>
    <w:p w:rsidR="003617AF" w:rsidRPr="000929C2" w:rsidRDefault="003617AF" w:rsidP="003372F2">
      <w:pPr>
        <w:pStyle w:val="TableParagraph"/>
        <w:numPr>
          <w:ilvl w:val="0"/>
          <w:numId w:val="0"/>
        </w:numPr>
        <w:ind w:left="1276" w:right="-138"/>
        <w:jc w:val="both"/>
      </w:pPr>
    </w:p>
    <w:p w:rsidR="001F4F12" w:rsidRPr="000929C2" w:rsidRDefault="004E5037">
      <w:pPr>
        <w:pStyle w:val="TableParagraph"/>
        <w:numPr>
          <w:ilvl w:val="0"/>
          <w:numId w:val="22"/>
        </w:numPr>
        <w:ind w:left="1276" w:right="-138" w:hanging="425"/>
        <w:jc w:val="both"/>
      </w:pPr>
      <w:r w:rsidRPr="000929C2">
        <w:t>Plnit</w:t>
      </w:r>
      <w:r w:rsidR="001F4F12" w:rsidRPr="000929C2">
        <w:t xml:space="preserve"> pokyny pracovníků školy, vydané v souladu s právními předpisy a </w:t>
      </w:r>
      <w:r w:rsidR="008725CC" w:rsidRPr="000929C2">
        <w:t xml:space="preserve">   </w:t>
      </w:r>
      <w:r w:rsidR="001F4F12" w:rsidRPr="000929C2">
        <w:t>vnitřními předpisy školy</w:t>
      </w:r>
      <w:r w:rsidRPr="000929C2">
        <w:t>.</w:t>
      </w:r>
    </w:p>
    <w:p w:rsidR="003617AF" w:rsidRPr="000929C2" w:rsidRDefault="003617AF" w:rsidP="003372F2">
      <w:pPr>
        <w:pStyle w:val="TableParagraph"/>
        <w:numPr>
          <w:ilvl w:val="0"/>
          <w:numId w:val="0"/>
        </w:numPr>
        <w:ind w:left="1276" w:right="-138"/>
        <w:jc w:val="both"/>
      </w:pPr>
    </w:p>
    <w:p w:rsidR="001F4F12" w:rsidRPr="000929C2" w:rsidRDefault="004E5037">
      <w:pPr>
        <w:pStyle w:val="TableParagraph"/>
        <w:numPr>
          <w:ilvl w:val="0"/>
          <w:numId w:val="22"/>
        </w:numPr>
        <w:ind w:left="1276" w:right="-138" w:hanging="425"/>
        <w:jc w:val="both"/>
      </w:pPr>
      <w:r w:rsidRPr="000929C2">
        <w:t>V</w:t>
      </w:r>
      <w:r w:rsidR="001F4F12" w:rsidRPr="000929C2">
        <w:t> případě nařízení mimořádného opatření jsou povinni řídit se pokyny vydanými školou</w:t>
      </w:r>
      <w:r w:rsidRPr="000929C2">
        <w:t>.</w:t>
      </w:r>
    </w:p>
    <w:p w:rsidR="003617AF" w:rsidRPr="00595B52" w:rsidRDefault="003617AF" w:rsidP="003372F2">
      <w:pPr>
        <w:pStyle w:val="Odstavecseseznamem"/>
        <w:numPr>
          <w:ilvl w:val="0"/>
          <w:numId w:val="0"/>
        </w:numPr>
        <w:tabs>
          <w:tab w:val="clear" w:pos="935"/>
          <w:tab w:val="clear" w:pos="936"/>
        </w:tabs>
        <w:ind w:left="709" w:right="-138"/>
        <w:jc w:val="both"/>
      </w:pPr>
    </w:p>
    <w:p w:rsidR="001F4F12" w:rsidRDefault="001F4F12" w:rsidP="003372F2">
      <w:pPr>
        <w:pStyle w:val="Odstavecseseznamem"/>
        <w:tabs>
          <w:tab w:val="clear" w:pos="935"/>
          <w:tab w:val="clear" w:pos="936"/>
        </w:tabs>
        <w:ind w:left="709" w:right="-138" w:hanging="283"/>
        <w:jc w:val="both"/>
      </w:pPr>
      <w:r w:rsidRPr="00595B52">
        <w:t>Žák se ve škole chová slušně ke všem žákům i zaměstnancům školy. Chová se tak, aby neublížil sám sobě ani ostatním, nepodporuje nesnášenlivost, šikanu, násilí, vandalismus a rasismus. Pomáhá slabším a handicapovaným spolužákům.</w:t>
      </w:r>
    </w:p>
    <w:p w:rsidR="00B43426" w:rsidRPr="00595B52" w:rsidRDefault="00B43426" w:rsidP="003372F2">
      <w:pPr>
        <w:pStyle w:val="Odstavecseseznamem"/>
        <w:numPr>
          <w:ilvl w:val="0"/>
          <w:numId w:val="0"/>
        </w:numPr>
        <w:tabs>
          <w:tab w:val="clear" w:pos="935"/>
          <w:tab w:val="clear" w:pos="936"/>
        </w:tabs>
        <w:ind w:left="709" w:right="-138"/>
        <w:jc w:val="both"/>
      </w:pPr>
    </w:p>
    <w:p w:rsidR="001F4F12" w:rsidRDefault="001F4F12" w:rsidP="003372F2">
      <w:pPr>
        <w:pStyle w:val="Odstavecseseznamem"/>
        <w:tabs>
          <w:tab w:val="clear" w:pos="935"/>
          <w:tab w:val="clear" w:pos="936"/>
        </w:tabs>
        <w:ind w:left="709" w:right="-138" w:hanging="283"/>
        <w:jc w:val="both"/>
      </w:pPr>
      <w:r w:rsidRPr="00595B52">
        <w:t>Zvlášť hrubé opakované slovní a úmyslné fyzické útoky žáka vůči zaměstnanci školy nebo vůči ostatním žákům se považují za zvláště závažné porušení povinností stanovené tímto školním řádem.</w:t>
      </w:r>
    </w:p>
    <w:p w:rsidR="00B43426" w:rsidRPr="00595B52" w:rsidRDefault="00B43426" w:rsidP="003372F2">
      <w:pPr>
        <w:pStyle w:val="Odstavecseseznamem"/>
        <w:numPr>
          <w:ilvl w:val="0"/>
          <w:numId w:val="0"/>
        </w:numPr>
        <w:ind w:left="1070" w:right="-138"/>
        <w:jc w:val="both"/>
      </w:pPr>
    </w:p>
    <w:p w:rsidR="001F4F12" w:rsidRPr="00595B52" w:rsidRDefault="001F4F12" w:rsidP="003372F2">
      <w:pPr>
        <w:pStyle w:val="Odstavecseseznamem"/>
        <w:tabs>
          <w:tab w:val="clear" w:pos="935"/>
          <w:tab w:val="clear" w:pos="936"/>
        </w:tabs>
        <w:ind w:left="709" w:right="-138" w:hanging="283"/>
        <w:jc w:val="both"/>
      </w:pPr>
      <w:r w:rsidRPr="00595B52">
        <w:t>Dopustí-li se žák takového jednání, bude potrestán podle pravidel školního řádu a ředitelka školy oznámí tuto skutečnost orgánu sociálně-právní ochrany dětí.</w:t>
      </w:r>
    </w:p>
    <w:p w:rsidR="001F4F12" w:rsidRPr="00595B52" w:rsidRDefault="001F4F12" w:rsidP="003372F2">
      <w:pPr>
        <w:pStyle w:val="Odstavecseseznamem"/>
        <w:numPr>
          <w:ilvl w:val="0"/>
          <w:numId w:val="0"/>
        </w:numPr>
        <w:tabs>
          <w:tab w:val="clear" w:pos="935"/>
          <w:tab w:val="clear" w:pos="936"/>
        </w:tabs>
        <w:ind w:left="709" w:right="-138" w:hanging="283"/>
        <w:jc w:val="both"/>
      </w:pPr>
    </w:p>
    <w:p w:rsidR="001F4F12" w:rsidRPr="00595B52" w:rsidRDefault="00C553DC" w:rsidP="003372F2">
      <w:pPr>
        <w:pStyle w:val="Odstavecseseznamem"/>
        <w:tabs>
          <w:tab w:val="clear" w:pos="935"/>
          <w:tab w:val="clear" w:pos="936"/>
        </w:tabs>
        <w:ind w:left="709" w:right="-138" w:hanging="283"/>
        <w:jc w:val="both"/>
      </w:pPr>
      <w:r w:rsidRPr="00595B52">
        <w:t>Ž</w:t>
      </w:r>
      <w:r w:rsidR="001F4F12" w:rsidRPr="00595B52">
        <w:t>ák chodí do školy pravidelně a včas podle rozvrhu hodin nebo pokynu vyučujícího</w:t>
      </w:r>
      <w:r w:rsidR="00595B52" w:rsidRPr="00595B52">
        <w:t xml:space="preserve"> </w:t>
      </w:r>
      <w:r w:rsidR="001F4F12" w:rsidRPr="00595B52">
        <w:t xml:space="preserve">a </w:t>
      </w:r>
      <w:r w:rsidR="001F4F12" w:rsidRPr="00595B52">
        <w:lastRenderedPageBreak/>
        <w:t>účastní se činností organizovaných školou. Docházka do zájmových kroužků, do školní družiny je pro přihlášené žáky povinná. Odhlásit se může na základě podání žádosti zákonných zástupců.</w:t>
      </w:r>
    </w:p>
    <w:p w:rsidR="001F4F12" w:rsidRPr="00595B52" w:rsidRDefault="001F4F12" w:rsidP="003372F2">
      <w:pPr>
        <w:ind w:left="709" w:right="-138" w:hanging="283"/>
        <w:jc w:val="both"/>
      </w:pPr>
    </w:p>
    <w:p w:rsidR="001F4F12" w:rsidRDefault="001F4F12" w:rsidP="003372F2">
      <w:pPr>
        <w:pStyle w:val="Odstavecseseznamem"/>
        <w:ind w:left="709" w:right="-138" w:hanging="283"/>
        <w:jc w:val="both"/>
      </w:pPr>
      <w:r>
        <w:t>Žák</w:t>
      </w:r>
      <w:r>
        <w:rPr>
          <w:spacing w:val="1"/>
        </w:rPr>
        <w:t xml:space="preserve"> </w:t>
      </w:r>
      <w:r>
        <w:t>chodí do školy</w:t>
      </w:r>
      <w:r>
        <w:rPr>
          <w:spacing w:val="-5"/>
        </w:rPr>
        <w:t xml:space="preserve"> </w:t>
      </w:r>
      <w:r>
        <w:t>vhodně a</w:t>
      </w:r>
      <w:r>
        <w:rPr>
          <w:spacing w:val="-1"/>
        </w:rPr>
        <w:t xml:space="preserve"> </w:t>
      </w:r>
      <w:r>
        <w:t>čistě</w:t>
      </w:r>
      <w:r>
        <w:rPr>
          <w:spacing w:val="-1"/>
        </w:rPr>
        <w:t xml:space="preserve"> </w:t>
      </w:r>
      <w:r>
        <w:t>upraven</w:t>
      </w:r>
      <w:r>
        <w:rPr>
          <w:spacing w:val="2"/>
        </w:rPr>
        <w:t xml:space="preserve"> </w:t>
      </w:r>
      <w:r>
        <w:t>a</w:t>
      </w:r>
      <w:r>
        <w:rPr>
          <w:spacing w:val="-1"/>
        </w:rPr>
        <w:t xml:space="preserve"> </w:t>
      </w:r>
      <w:r>
        <w:t>oblečen.</w:t>
      </w:r>
    </w:p>
    <w:p w:rsidR="001F4F12" w:rsidRDefault="001F4F12" w:rsidP="003372F2">
      <w:pPr>
        <w:pStyle w:val="Odstavecseseznamem"/>
        <w:numPr>
          <w:ilvl w:val="0"/>
          <w:numId w:val="0"/>
        </w:numPr>
        <w:ind w:left="709" w:right="-138" w:hanging="283"/>
        <w:jc w:val="both"/>
      </w:pPr>
    </w:p>
    <w:p w:rsidR="001F4F12" w:rsidRDefault="001F4F12" w:rsidP="003372F2">
      <w:pPr>
        <w:pStyle w:val="Odstavecseseznamem"/>
        <w:tabs>
          <w:tab w:val="clear" w:pos="935"/>
          <w:tab w:val="clear" w:pos="936"/>
        </w:tabs>
        <w:ind w:left="1134" w:right="-138" w:hanging="283"/>
        <w:jc w:val="both"/>
      </w:pPr>
      <w:r>
        <w:t>Žák zachází s učebnicemi a školními potřebami šetrně, udržuje své místo, třídu i ostatní školní prostory v</w:t>
      </w:r>
      <w:r>
        <w:rPr>
          <w:spacing w:val="-1"/>
        </w:rPr>
        <w:t xml:space="preserve"> </w:t>
      </w:r>
      <w:r>
        <w:t>čistotě a pořádku, chrání majetek před poškozením; nosí do školy</w:t>
      </w:r>
      <w:r w:rsidR="00B43426">
        <w:t xml:space="preserve"> </w:t>
      </w:r>
      <w:r>
        <w:t>učebnice a</w:t>
      </w:r>
      <w:r w:rsidRPr="00B43426">
        <w:rPr>
          <w:spacing w:val="-1"/>
        </w:rPr>
        <w:t xml:space="preserve"> </w:t>
      </w:r>
      <w:r>
        <w:t>školní potřeby</w:t>
      </w:r>
      <w:r w:rsidRPr="00B43426">
        <w:rPr>
          <w:spacing w:val="-5"/>
        </w:rPr>
        <w:t xml:space="preserve"> </w:t>
      </w:r>
      <w:r>
        <w:t>podle</w:t>
      </w:r>
      <w:r w:rsidRPr="00B43426">
        <w:rPr>
          <w:spacing w:val="-1"/>
        </w:rPr>
        <w:t xml:space="preserve"> </w:t>
      </w:r>
      <w:r>
        <w:t>rozvrhu hodin a</w:t>
      </w:r>
      <w:r w:rsidRPr="00B43426">
        <w:rPr>
          <w:spacing w:val="-1"/>
        </w:rPr>
        <w:t xml:space="preserve"> </w:t>
      </w:r>
      <w:r>
        <w:t>pokynů učitelů, při zapomenutí se</w:t>
      </w:r>
      <w:r w:rsidRPr="00B43426">
        <w:rPr>
          <w:spacing w:val="-1"/>
        </w:rPr>
        <w:t xml:space="preserve"> </w:t>
      </w:r>
      <w:r>
        <w:t>omlouvá</w:t>
      </w:r>
      <w:r w:rsidRPr="00B43426">
        <w:rPr>
          <w:spacing w:val="-1"/>
        </w:rPr>
        <w:t xml:space="preserve"> </w:t>
      </w:r>
      <w:r>
        <w:t>před nebo při zahájení vyučování.</w:t>
      </w:r>
    </w:p>
    <w:p w:rsidR="001F4F12" w:rsidRDefault="001F4F12" w:rsidP="003372F2">
      <w:pPr>
        <w:pStyle w:val="Odstavecseseznamem"/>
        <w:numPr>
          <w:ilvl w:val="0"/>
          <w:numId w:val="0"/>
        </w:numPr>
        <w:ind w:left="1134" w:right="-138"/>
        <w:jc w:val="both"/>
      </w:pPr>
    </w:p>
    <w:p w:rsidR="001F4F12" w:rsidRDefault="001F4F12" w:rsidP="003372F2">
      <w:pPr>
        <w:pStyle w:val="Odstavecseseznamem"/>
        <w:ind w:left="1134" w:right="-138"/>
        <w:jc w:val="both"/>
      </w:pPr>
      <w:r>
        <w:t>Před ukončením vyučování žáci z bezpečnostních důvodů neopouštějí školní budovu bez vědomí vyučujících. V době mimo vyučování žáci zůstávají ve škole jen se svolením vyučujících a pod jejich dohledem.</w:t>
      </w:r>
    </w:p>
    <w:p w:rsidR="001F4F12" w:rsidRDefault="001F4F12" w:rsidP="003372F2">
      <w:pPr>
        <w:pStyle w:val="Odstavecseseznamem"/>
        <w:numPr>
          <w:ilvl w:val="0"/>
          <w:numId w:val="0"/>
        </w:numPr>
        <w:ind w:left="720" w:right="-138"/>
        <w:jc w:val="both"/>
      </w:pPr>
    </w:p>
    <w:p w:rsidR="001F4F12" w:rsidRDefault="001F4F12" w:rsidP="003372F2">
      <w:pPr>
        <w:pStyle w:val="Odstavecseseznamem"/>
        <w:ind w:right="-138"/>
        <w:jc w:val="both"/>
      </w:pPr>
      <w:r>
        <w:t>Žáci chrání své zdraví i zdraví spolužáků; žákům jsou zakázány všechny činnosti, které jsou zdraví škodlivé (např. kouření, pití alkoholických nápojů, zneužívání návykových a zdraví škodlivých látek).</w:t>
      </w:r>
    </w:p>
    <w:p w:rsidR="001F4F12" w:rsidRDefault="001F4F12" w:rsidP="003372F2">
      <w:pPr>
        <w:pStyle w:val="Odstavecseseznamem"/>
        <w:numPr>
          <w:ilvl w:val="0"/>
          <w:numId w:val="0"/>
        </w:numPr>
        <w:ind w:left="720" w:right="-138"/>
        <w:jc w:val="both"/>
      </w:pPr>
    </w:p>
    <w:p w:rsidR="001F4F12" w:rsidRDefault="001F4F12" w:rsidP="003372F2">
      <w:pPr>
        <w:pStyle w:val="Odstavecseseznamem"/>
        <w:ind w:right="-138"/>
        <w:jc w:val="both"/>
      </w:pPr>
      <w:r>
        <w:t>Žák se řádně a systematicky připravuje na vyučování. Aktivně se účastní vyučování a nenarušuje nevhodně průběh vyučovacích hodin.</w:t>
      </w:r>
    </w:p>
    <w:p w:rsidR="001F4F12" w:rsidRDefault="001F4F12" w:rsidP="003372F2">
      <w:pPr>
        <w:pStyle w:val="Odstavecseseznamem"/>
        <w:numPr>
          <w:ilvl w:val="0"/>
          <w:numId w:val="0"/>
        </w:numPr>
        <w:ind w:left="720" w:right="-138"/>
        <w:jc w:val="both"/>
      </w:pPr>
    </w:p>
    <w:p w:rsidR="00A05179" w:rsidRDefault="001F4F12" w:rsidP="003372F2">
      <w:pPr>
        <w:pStyle w:val="Odstavecseseznamem"/>
        <w:ind w:right="-138"/>
        <w:jc w:val="both"/>
      </w:pPr>
      <w:r>
        <w:t>Každý úraz nebo vznik škody, ke kterému došlo v souvislosti s</w:t>
      </w:r>
      <w:r>
        <w:rPr>
          <w:spacing w:val="-1"/>
        </w:rPr>
        <w:t xml:space="preserve"> </w:t>
      </w:r>
      <w:r>
        <w:t>činností školy, hlásí bez zbytečného odkladu vyučujícímu, třídnímu učiteli nebo jinému zaměstnanci školy.</w:t>
      </w:r>
    </w:p>
    <w:p w:rsidR="00A05179" w:rsidRDefault="00A05179" w:rsidP="003372F2">
      <w:pPr>
        <w:pStyle w:val="Odstavecseseznamem"/>
        <w:numPr>
          <w:ilvl w:val="0"/>
          <w:numId w:val="0"/>
        </w:numPr>
        <w:ind w:left="720" w:right="-138"/>
        <w:jc w:val="both"/>
      </w:pPr>
    </w:p>
    <w:p w:rsidR="00E97E8B" w:rsidRPr="00E97E8B" w:rsidRDefault="001F4F12" w:rsidP="003372F2">
      <w:pPr>
        <w:pStyle w:val="Odstavecseseznamem"/>
        <w:ind w:right="-138"/>
        <w:jc w:val="both"/>
        <w:rPr>
          <w:bCs/>
        </w:rPr>
      </w:pPr>
      <w:r>
        <w:t>Žák nenosí do školy předměty, které nesouvisí s výukou a mohly by ohrozit zdraví a bezpečnost jeho nebo jiných osob. Cenné předměty, včetně šperků (před TV) a mobilních telefonů</w:t>
      </w:r>
      <w:r>
        <w:rPr>
          <w:spacing w:val="33"/>
        </w:rPr>
        <w:t xml:space="preserve"> </w:t>
      </w:r>
      <w:r>
        <w:t>odkládá</w:t>
      </w:r>
      <w:r>
        <w:rPr>
          <w:spacing w:val="35"/>
        </w:rPr>
        <w:t xml:space="preserve"> </w:t>
      </w:r>
      <w:r>
        <w:t>pouze</w:t>
      </w:r>
      <w:r>
        <w:rPr>
          <w:spacing w:val="36"/>
        </w:rPr>
        <w:t xml:space="preserve"> </w:t>
      </w:r>
      <w:r>
        <w:t>na</w:t>
      </w:r>
      <w:r>
        <w:rPr>
          <w:spacing w:val="38"/>
        </w:rPr>
        <w:t xml:space="preserve"> </w:t>
      </w:r>
      <w:r>
        <w:t>místa</w:t>
      </w:r>
      <w:r>
        <w:rPr>
          <w:spacing w:val="36"/>
        </w:rPr>
        <w:t xml:space="preserve"> </w:t>
      </w:r>
      <w:r>
        <w:t>k</w:t>
      </w:r>
      <w:r>
        <w:rPr>
          <w:spacing w:val="-1"/>
        </w:rPr>
        <w:t xml:space="preserve"> </w:t>
      </w:r>
      <w:r>
        <w:t>tomu</w:t>
      </w:r>
      <w:r>
        <w:rPr>
          <w:spacing w:val="37"/>
        </w:rPr>
        <w:t xml:space="preserve"> </w:t>
      </w:r>
      <w:r>
        <w:t>určená,</w:t>
      </w:r>
      <w:r>
        <w:rPr>
          <w:spacing w:val="37"/>
        </w:rPr>
        <w:t xml:space="preserve"> </w:t>
      </w:r>
      <w:r>
        <w:t>tj.</w:t>
      </w:r>
      <w:r>
        <w:rPr>
          <w:spacing w:val="37"/>
        </w:rPr>
        <w:t xml:space="preserve"> </w:t>
      </w:r>
      <w:r>
        <w:t>podle</w:t>
      </w:r>
      <w:r>
        <w:rPr>
          <w:spacing w:val="36"/>
        </w:rPr>
        <w:t xml:space="preserve"> </w:t>
      </w:r>
      <w:r>
        <w:t>pokynu</w:t>
      </w:r>
      <w:r>
        <w:rPr>
          <w:spacing w:val="37"/>
        </w:rPr>
        <w:t xml:space="preserve"> </w:t>
      </w:r>
      <w:r>
        <w:t>vyučujících,</w:t>
      </w:r>
      <w:r>
        <w:rPr>
          <w:spacing w:val="36"/>
        </w:rPr>
        <w:t xml:space="preserve"> </w:t>
      </w:r>
      <w:r>
        <w:t>kteří</w:t>
      </w:r>
      <w:r>
        <w:rPr>
          <w:spacing w:val="37"/>
        </w:rPr>
        <w:t xml:space="preserve"> </w:t>
      </w:r>
      <w:r>
        <w:t>je</w:t>
      </w:r>
      <w:r>
        <w:rPr>
          <w:spacing w:val="36"/>
        </w:rPr>
        <w:t xml:space="preserve"> </w:t>
      </w:r>
      <w:r>
        <w:rPr>
          <w:spacing w:val="-5"/>
        </w:rPr>
        <w:t>p</w:t>
      </w:r>
      <w:r w:rsidR="00E97E8B">
        <w:rPr>
          <w:spacing w:val="-5"/>
        </w:rPr>
        <w:t xml:space="preserve">o </w:t>
      </w:r>
      <w:r w:rsidR="00E97E8B">
        <w:t>stanovenou dobu přeberou</w:t>
      </w:r>
      <w:r w:rsidR="00E97E8B" w:rsidRPr="00E97E8B">
        <w:t xml:space="preserve"> </w:t>
      </w:r>
      <w:r w:rsidR="00E97E8B">
        <w:t xml:space="preserve">do úschovy </w:t>
      </w:r>
      <w:r w:rsidR="00E97E8B" w:rsidRPr="00E97E8B">
        <w:rPr>
          <w:bCs/>
        </w:rPr>
        <w:t>a zajistí jejich bezpečnost. Tyto věci je též možné uložit do úschovy v ředitelně školy. Mobilní telefony musí mít v době výuky vypnutý zvuk.</w:t>
      </w:r>
    </w:p>
    <w:p w:rsidR="001F4F12" w:rsidRDefault="001F4F12" w:rsidP="003372F2">
      <w:pPr>
        <w:pStyle w:val="Odstavecseseznamem"/>
        <w:ind w:right="-138"/>
        <w:jc w:val="both"/>
        <w:sectPr w:rsidR="001F4F12" w:rsidSect="003372F2">
          <w:footerReference w:type="default" r:id="rId7"/>
          <w:type w:val="continuous"/>
          <w:pgSz w:w="11910" w:h="16840"/>
          <w:pgMar w:top="1418" w:right="1418" w:bottom="1304" w:left="1418" w:header="0" w:footer="754" w:gutter="0"/>
          <w:cols w:space="708"/>
        </w:sectPr>
      </w:pPr>
    </w:p>
    <w:p w:rsidR="001F4F12" w:rsidRDefault="001F4F12" w:rsidP="003372F2">
      <w:pPr>
        <w:pStyle w:val="Odstavecseseznamem"/>
        <w:numPr>
          <w:ilvl w:val="0"/>
          <w:numId w:val="0"/>
        </w:numPr>
        <w:ind w:left="720" w:right="-138"/>
        <w:jc w:val="both"/>
      </w:pPr>
    </w:p>
    <w:p w:rsidR="001F4F12" w:rsidRDefault="001F4F12" w:rsidP="003372F2">
      <w:pPr>
        <w:pStyle w:val="Odstavecseseznamem"/>
        <w:ind w:right="-138"/>
        <w:jc w:val="both"/>
      </w:pPr>
      <w:r>
        <w:t>Při</w:t>
      </w:r>
      <w:r>
        <w:rPr>
          <w:spacing w:val="80"/>
        </w:rPr>
        <w:t xml:space="preserve"> </w:t>
      </w:r>
      <w:r>
        <w:t>porušení</w:t>
      </w:r>
      <w:r>
        <w:rPr>
          <w:spacing w:val="80"/>
        </w:rPr>
        <w:t xml:space="preserve"> </w:t>
      </w:r>
      <w:r>
        <w:t>povinností</w:t>
      </w:r>
      <w:r>
        <w:rPr>
          <w:spacing w:val="80"/>
        </w:rPr>
        <w:t xml:space="preserve"> </w:t>
      </w:r>
      <w:r>
        <w:t>stanovených</w:t>
      </w:r>
      <w:r>
        <w:rPr>
          <w:spacing w:val="80"/>
        </w:rPr>
        <w:t xml:space="preserve"> </w:t>
      </w:r>
      <w:r>
        <w:t>tímto</w:t>
      </w:r>
      <w:r>
        <w:rPr>
          <w:spacing w:val="80"/>
        </w:rPr>
        <w:t xml:space="preserve"> </w:t>
      </w:r>
      <w:r>
        <w:t>školním</w:t>
      </w:r>
      <w:r>
        <w:rPr>
          <w:spacing w:val="80"/>
        </w:rPr>
        <w:t xml:space="preserve"> </w:t>
      </w:r>
      <w:r>
        <w:t>řádem</w:t>
      </w:r>
      <w:r>
        <w:rPr>
          <w:spacing w:val="80"/>
        </w:rPr>
        <w:t xml:space="preserve"> </w:t>
      </w:r>
      <w:r>
        <w:t>lze</w:t>
      </w:r>
      <w:r>
        <w:rPr>
          <w:spacing w:val="80"/>
        </w:rPr>
        <w:t xml:space="preserve"> </w:t>
      </w:r>
      <w:r>
        <w:t>podle</w:t>
      </w:r>
      <w:r>
        <w:rPr>
          <w:spacing w:val="80"/>
        </w:rPr>
        <w:t xml:space="preserve"> </w:t>
      </w:r>
      <w:r>
        <w:t>Pravidel</w:t>
      </w:r>
      <w:r>
        <w:rPr>
          <w:spacing w:val="80"/>
        </w:rPr>
        <w:t xml:space="preserve"> </w:t>
      </w:r>
      <w:r>
        <w:t>pro hodnocení výsledků vzdělávání</w:t>
      </w:r>
      <w:r>
        <w:rPr>
          <w:spacing w:val="40"/>
        </w:rPr>
        <w:t xml:space="preserve"> </w:t>
      </w:r>
      <w:r>
        <w:t xml:space="preserve">žákovi </w:t>
      </w:r>
      <w:proofErr w:type="gramStart"/>
      <w:r>
        <w:t>uložit :</w:t>
      </w:r>
      <w:proofErr w:type="gramEnd"/>
    </w:p>
    <w:p w:rsidR="00E97E8B" w:rsidRDefault="00E97E8B" w:rsidP="003372F2">
      <w:pPr>
        <w:pStyle w:val="Odstavecseseznamem"/>
        <w:numPr>
          <w:ilvl w:val="0"/>
          <w:numId w:val="0"/>
        </w:numPr>
        <w:ind w:left="720" w:right="-138"/>
        <w:jc w:val="both"/>
      </w:pPr>
    </w:p>
    <w:p w:rsidR="001F4F12" w:rsidRDefault="001F4F12">
      <w:pPr>
        <w:pStyle w:val="Odstavecseseznamem"/>
        <w:numPr>
          <w:ilvl w:val="0"/>
          <w:numId w:val="5"/>
        </w:numPr>
        <w:tabs>
          <w:tab w:val="clear" w:pos="935"/>
          <w:tab w:val="clear" w:pos="936"/>
        </w:tabs>
        <w:ind w:left="1560" w:right="-138" w:hanging="284"/>
        <w:jc w:val="both"/>
      </w:pPr>
      <w:r>
        <w:t>napomenutí</w:t>
      </w:r>
      <w:r>
        <w:rPr>
          <w:spacing w:val="-11"/>
        </w:rPr>
        <w:t xml:space="preserve"> </w:t>
      </w:r>
      <w:r>
        <w:t>třídního</w:t>
      </w:r>
      <w:r>
        <w:rPr>
          <w:spacing w:val="-11"/>
        </w:rPr>
        <w:t xml:space="preserve"> </w:t>
      </w:r>
      <w:r>
        <w:t>učitele,</w:t>
      </w:r>
    </w:p>
    <w:p w:rsidR="001F4F12" w:rsidRDefault="001F4F12">
      <w:pPr>
        <w:pStyle w:val="Odstavecseseznamem"/>
        <w:numPr>
          <w:ilvl w:val="0"/>
          <w:numId w:val="5"/>
        </w:numPr>
        <w:tabs>
          <w:tab w:val="clear" w:pos="935"/>
          <w:tab w:val="clear" w:pos="936"/>
        </w:tabs>
        <w:ind w:left="1560" w:right="-138" w:hanging="284"/>
        <w:jc w:val="both"/>
      </w:pPr>
      <w:r>
        <w:t>důtku</w:t>
      </w:r>
      <w:r>
        <w:rPr>
          <w:spacing w:val="-8"/>
        </w:rPr>
        <w:t xml:space="preserve"> </w:t>
      </w:r>
      <w:r>
        <w:t>třídního</w:t>
      </w:r>
      <w:r>
        <w:rPr>
          <w:spacing w:val="-7"/>
        </w:rPr>
        <w:t xml:space="preserve"> </w:t>
      </w:r>
      <w:r>
        <w:t>učitele,</w:t>
      </w:r>
    </w:p>
    <w:p w:rsidR="001F4F12" w:rsidRDefault="001F4F12">
      <w:pPr>
        <w:pStyle w:val="Odstavecseseznamem"/>
        <w:numPr>
          <w:ilvl w:val="0"/>
          <w:numId w:val="5"/>
        </w:numPr>
        <w:tabs>
          <w:tab w:val="clear" w:pos="935"/>
          <w:tab w:val="clear" w:pos="936"/>
        </w:tabs>
        <w:ind w:left="1560" w:right="-138" w:hanging="284"/>
        <w:jc w:val="both"/>
      </w:pPr>
      <w:r>
        <w:t>důtku</w:t>
      </w:r>
      <w:r>
        <w:rPr>
          <w:spacing w:val="-9"/>
        </w:rPr>
        <w:t xml:space="preserve"> </w:t>
      </w:r>
      <w:r>
        <w:t>ředitele</w:t>
      </w:r>
      <w:r>
        <w:rPr>
          <w:spacing w:val="-8"/>
        </w:rPr>
        <w:t xml:space="preserve"> </w:t>
      </w:r>
      <w:r>
        <w:t>školy,</w:t>
      </w:r>
    </w:p>
    <w:p w:rsidR="001F4F12" w:rsidRDefault="001F4F12">
      <w:pPr>
        <w:pStyle w:val="Odstavecseseznamem"/>
        <w:numPr>
          <w:ilvl w:val="0"/>
          <w:numId w:val="5"/>
        </w:numPr>
        <w:tabs>
          <w:tab w:val="clear" w:pos="935"/>
          <w:tab w:val="clear" w:pos="936"/>
        </w:tabs>
        <w:ind w:left="1560" w:right="-138" w:hanging="284"/>
        <w:jc w:val="both"/>
      </w:pPr>
      <w:r>
        <w:t>sníženou</w:t>
      </w:r>
      <w:r>
        <w:rPr>
          <w:spacing w:val="-8"/>
        </w:rPr>
        <w:t xml:space="preserve"> </w:t>
      </w:r>
      <w:r>
        <w:t>známku</w:t>
      </w:r>
      <w:r>
        <w:rPr>
          <w:spacing w:val="-9"/>
        </w:rPr>
        <w:t xml:space="preserve"> </w:t>
      </w:r>
      <w:r>
        <w:t>z</w:t>
      </w:r>
      <w:r w:rsidR="0044265E">
        <w:rPr>
          <w:spacing w:val="-5"/>
        </w:rPr>
        <w:t> </w:t>
      </w:r>
      <w:r>
        <w:t>chování</w:t>
      </w:r>
    </w:p>
    <w:p w:rsidR="0044265E" w:rsidRDefault="0044265E" w:rsidP="003372F2">
      <w:pPr>
        <w:pStyle w:val="Odstavecseseznamem"/>
        <w:numPr>
          <w:ilvl w:val="0"/>
          <w:numId w:val="0"/>
        </w:numPr>
        <w:ind w:left="720" w:right="-138"/>
        <w:jc w:val="both"/>
      </w:pPr>
    </w:p>
    <w:p w:rsidR="001F4F12" w:rsidRPr="008128FA" w:rsidRDefault="001F4F12" w:rsidP="003372F2">
      <w:pPr>
        <w:pStyle w:val="Odstavecseseznamem"/>
        <w:ind w:right="-138"/>
        <w:jc w:val="both"/>
      </w:pPr>
      <w:r w:rsidRPr="008128FA">
        <w:t>Škola neprodleně oznámí žákovi uložení napomenutí nebo důtky a jeho důvody a prokazatelným způsobem i jeho zákonnému zástupci a zaznamenává je do dokumentace školy.</w:t>
      </w:r>
    </w:p>
    <w:p w:rsidR="001F4F12" w:rsidRPr="008128FA" w:rsidRDefault="001F4F12" w:rsidP="003372F2">
      <w:pPr>
        <w:pStyle w:val="Odstavecseseznamem"/>
        <w:numPr>
          <w:ilvl w:val="0"/>
          <w:numId w:val="0"/>
        </w:numPr>
        <w:ind w:left="720" w:right="-138"/>
        <w:jc w:val="both"/>
      </w:pPr>
    </w:p>
    <w:p w:rsidR="008128FA" w:rsidRDefault="001F4F12" w:rsidP="003372F2">
      <w:pPr>
        <w:pStyle w:val="Odstavecseseznamem"/>
        <w:ind w:right="-138"/>
        <w:jc w:val="both"/>
      </w:pPr>
      <w:r w:rsidRPr="008128FA">
        <w:t>Žák dodržuje pravidla hygieny a bezpečnosti ve škole i mimo školu. Při každém svém počínání má na paměti nebezpečí úrazu. Žák je povinen chránit své zdraví a zdraví svých spolužáků a pracovníků školy.</w:t>
      </w:r>
    </w:p>
    <w:p w:rsidR="008128FA" w:rsidRPr="008128FA" w:rsidRDefault="008128FA" w:rsidP="003372F2">
      <w:pPr>
        <w:pStyle w:val="Odstavecseseznamem"/>
        <w:numPr>
          <w:ilvl w:val="0"/>
          <w:numId w:val="0"/>
        </w:numPr>
        <w:ind w:left="720" w:right="-138"/>
        <w:jc w:val="both"/>
      </w:pPr>
    </w:p>
    <w:p w:rsidR="0044265E" w:rsidRPr="008128FA" w:rsidRDefault="0044265E" w:rsidP="003372F2">
      <w:pPr>
        <w:pStyle w:val="Odstavecseseznamem"/>
        <w:ind w:right="-138"/>
        <w:jc w:val="both"/>
      </w:pPr>
      <w:r w:rsidRPr="008128FA">
        <w:t xml:space="preserve">V případě mimořádných opatření je žák povinen být vybaven </w:t>
      </w:r>
      <w:proofErr w:type="spellStart"/>
      <w:r w:rsidRPr="008128FA">
        <w:t>ochranými</w:t>
      </w:r>
      <w:proofErr w:type="spellEnd"/>
      <w:r w:rsidRPr="008128FA">
        <w:t xml:space="preserve"> prostředky dýchacích cest (např. rouškou) a používat ji předepsaným způsobem.</w:t>
      </w:r>
    </w:p>
    <w:p w:rsidR="001F4F12" w:rsidRPr="008128FA" w:rsidRDefault="001F4F12" w:rsidP="003372F2">
      <w:pPr>
        <w:pStyle w:val="Odstavecseseznamem"/>
        <w:numPr>
          <w:ilvl w:val="0"/>
          <w:numId w:val="0"/>
        </w:numPr>
        <w:ind w:left="720" w:right="-138"/>
        <w:jc w:val="both"/>
      </w:pPr>
    </w:p>
    <w:p w:rsidR="001F4F12" w:rsidRDefault="001F4F12" w:rsidP="003372F2">
      <w:pPr>
        <w:pStyle w:val="Odstavecseseznamem"/>
        <w:ind w:right="-138"/>
        <w:jc w:val="both"/>
      </w:pPr>
      <w:r w:rsidRPr="008128FA">
        <w:t>Žák je zodpovědný za své studijní výsledky a chování.</w:t>
      </w:r>
    </w:p>
    <w:p w:rsidR="00137247" w:rsidRPr="008128FA" w:rsidRDefault="00137247" w:rsidP="003372F2">
      <w:pPr>
        <w:pStyle w:val="Zkladntext"/>
        <w:spacing w:before="4"/>
        <w:ind w:right="-138"/>
        <w:jc w:val="both"/>
        <w:rPr>
          <w:color w:val="17365D" w:themeColor="text2" w:themeShade="BF"/>
          <w:sz w:val="22"/>
        </w:rPr>
      </w:pPr>
    </w:p>
    <w:p w:rsidR="00137247" w:rsidRPr="00595B52" w:rsidRDefault="00137247" w:rsidP="003372F2">
      <w:pPr>
        <w:pStyle w:val="Nadpis1"/>
        <w:ind w:right="-138"/>
      </w:pPr>
      <w:r w:rsidRPr="00595B52">
        <w:t>PROVOZ</w:t>
      </w:r>
      <w:r w:rsidRPr="00595B52">
        <w:rPr>
          <w:spacing w:val="-5"/>
        </w:rPr>
        <w:t xml:space="preserve"> </w:t>
      </w:r>
      <w:r w:rsidRPr="00595B52">
        <w:t>A VNITŘNÍ REŽIM</w:t>
      </w:r>
      <w:r w:rsidRPr="00595B52">
        <w:rPr>
          <w:spacing w:val="-3"/>
        </w:rPr>
        <w:t xml:space="preserve"> </w:t>
      </w:r>
      <w:r w:rsidRPr="00595B52">
        <w:t>ŠKOLY</w:t>
      </w:r>
    </w:p>
    <w:p w:rsidR="00137247" w:rsidRDefault="00137247" w:rsidP="003372F2">
      <w:pPr>
        <w:pStyle w:val="Zkladntext"/>
        <w:spacing w:before="2"/>
        <w:ind w:left="426" w:right="-138" w:firstLine="283"/>
        <w:jc w:val="both"/>
        <w:rPr>
          <w:b/>
          <w:sz w:val="16"/>
        </w:rPr>
      </w:pPr>
    </w:p>
    <w:p w:rsidR="00137247" w:rsidRPr="00004D5F" w:rsidRDefault="00137247" w:rsidP="003372F2">
      <w:pPr>
        <w:pStyle w:val="Nadpis3"/>
        <w:ind w:right="-138"/>
      </w:pPr>
      <w:r w:rsidRPr="00004D5F">
        <w:t>Režim činnosti ve škole</w:t>
      </w:r>
    </w:p>
    <w:p w:rsidR="00137247" w:rsidRDefault="00137247" w:rsidP="003372F2">
      <w:pPr>
        <w:pStyle w:val="Odstavecseseznamem"/>
        <w:numPr>
          <w:ilvl w:val="0"/>
          <w:numId w:val="0"/>
        </w:numPr>
        <w:tabs>
          <w:tab w:val="clear" w:pos="935"/>
          <w:tab w:val="clear" w:pos="936"/>
          <w:tab w:val="left" w:pos="567"/>
        </w:tabs>
        <w:ind w:left="851" w:right="-138"/>
        <w:jc w:val="both"/>
      </w:pPr>
    </w:p>
    <w:p w:rsidR="00137247" w:rsidRDefault="00137247">
      <w:pPr>
        <w:pStyle w:val="Odstavecseseznamem"/>
        <w:numPr>
          <w:ilvl w:val="0"/>
          <w:numId w:val="6"/>
        </w:numPr>
        <w:tabs>
          <w:tab w:val="clear" w:pos="935"/>
          <w:tab w:val="clear" w:pos="936"/>
        </w:tabs>
        <w:ind w:right="-138"/>
        <w:jc w:val="both"/>
      </w:pPr>
      <w:r>
        <w:t>Vyučování začíná v</w:t>
      </w:r>
      <w:r w:rsidRPr="00253049">
        <w:rPr>
          <w:spacing w:val="-3"/>
        </w:rPr>
        <w:t> </w:t>
      </w:r>
      <w:r>
        <w:t>8:00 hodin. Vyučování probíhá podle časového rozvržení vyučovacích hodin a přestávek. Tyto údaje mají žáci zapsány v žákovských knížkách. Vyučování končí nejpozději v</w:t>
      </w:r>
      <w:r w:rsidR="007A18D5">
        <w:t> </w:t>
      </w:r>
      <w:r>
        <w:t>15</w:t>
      </w:r>
      <w:r w:rsidR="007A18D5">
        <w:t>:15</w:t>
      </w:r>
      <w:r>
        <w:t xml:space="preserve"> hodin. Vyučovací hodina trvá 45 min</w:t>
      </w:r>
      <w:r w:rsidR="003D5F48">
        <w:t>ut.</w:t>
      </w:r>
    </w:p>
    <w:p w:rsidR="00595B52" w:rsidRDefault="00595B52" w:rsidP="003372F2">
      <w:pPr>
        <w:ind w:right="-138"/>
        <w:jc w:val="both"/>
      </w:pPr>
    </w:p>
    <w:tbl>
      <w:tblPr>
        <w:tblStyle w:val="Tabulkasmkou4zvraznn31"/>
        <w:tblW w:w="0" w:type="auto"/>
        <w:tblInd w:w="1101" w:type="dxa"/>
        <w:tblLook w:val="04A0"/>
      </w:tblPr>
      <w:tblGrid>
        <w:gridCol w:w="3370"/>
        <w:gridCol w:w="3382"/>
      </w:tblGrid>
      <w:tr w:rsidR="004F2E0C" w:rsidRPr="00780304" w:rsidTr="00595B52">
        <w:trPr>
          <w:cnfStyle w:val="100000000000"/>
        </w:trPr>
        <w:tc>
          <w:tcPr>
            <w:cnfStyle w:val="001000000000"/>
            <w:tcW w:w="3370" w:type="dxa"/>
            <w:vAlign w:val="center"/>
          </w:tcPr>
          <w:p w:rsidR="00780304" w:rsidRPr="00780304" w:rsidRDefault="00B43426" w:rsidP="003372F2">
            <w:pPr>
              <w:pStyle w:val="Odstavecseseznamem"/>
              <w:numPr>
                <w:ilvl w:val="0"/>
                <w:numId w:val="0"/>
              </w:numPr>
              <w:ind w:left="1353" w:right="-138"/>
              <w:jc w:val="both"/>
              <w:rPr>
                <w:rFonts w:ascii="Calibri" w:eastAsia="Calibri" w:hAnsi="Calibri"/>
              </w:rPr>
            </w:pPr>
            <w:r>
              <w:rPr>
                <w:rFonts w:ascii="Calibri" w:eastAsia="Calibri" w:hAnsi="Calibri"/>
              </w:rPr>
              <w:t>H</w:t>
            </w:r>
            <w:r w:rsidR="00780304" w:rsidRPr="00780304">
              <w:rPr>
                <w:rFonts w:ascii="Calibri" w:eastAsia="Calibri" w:hAnsi="Calibri"/>
              </w:rPr>
              <w:t>odina</w:t>
            </w:r>
          </w:p>
        </w:tc>
        <w:tc>
          <w:tcPr>
            <w:tcW w:w="3382" w:type="dxa"/>
            <w:vAlign w:val="center"/>
          </w:tcPr>
          <w:p w:rsidR="00780304" w:rsidRPr="00B43426" w:rsidRDefault="00780304" w:rsidP="003372F2">
            <w:pPr>
              <w:ind w:left="1070" w:right="-138" w:hanging="360"/>
              <w:jc w:val="both"/>
              <w:cnfStyle w:val="100000000000"/>
              <w:rPr>
                <w:rFonts w:ascii="Calibri" w:eastAsia="Calibri" w:hAnsi="Calibri"/>
              </w:rPr>
            </w:pPr>
            <w:r w:rsidRPr="00B43426">
              <w:rPr>
                <w:rFonts w:ascii="Calibri" w:eastAsia="Calibri" w:hAnsi="Calibri"/>
              </w:rPr>
              <w:t>Časové rozvržení</w:t>
            </w:r>
          </w:p>
        </w:tc>
      </w:tr>
      <w:tr w:rsidR="007750C5" w:rsidRPr="00780304" w:rsidTr="004E5037">
        <w:trPr>
          <w:cnfStyle w:val="000000100000"/>
        </w:trPr>
        <w:tc>
          <w:tcPr>
            <w:cnfStyle w:val="001000000000"/>
            <w:tcW w:w="3370" w:type="dxa"/>
            <w:vAlign w:val="center"/>
          </w:tcPr>
          <w:p w:rsidR="007750C5" w:rsidRPr="005D4337" w:rsidRDefault="007750C5" w:rsidP="003372F2">
            <w:pPr>
              <w:ind w:right="-138"/>
              <w:jc w:val="both"/>
              <w:rPr>
                <w:rFonts w:ascii="Calibri" w:eastAsia="Calibri" w:hAnsi="Calibri"/>
              </w:rPr>
            </w:pPr>
            <w:r w:rsidRPr="005D4337">
              <w:rPr>
                <w:rFonts w:ascii="Calibri" w:eastAsia="Calibri" w:hAnsi="Calibri"/>
              </w:rPr>
              <w:t>0</w:t>
            </w:r>
          </w:p>
        </w:tc>
        <w:tc>
          <w:tcPr>
            <w:tcW w:w="3382" w:type="dxa"/>
            <w:vAlign w:val="center"/>
          </w:tcPr>
          <w:p w:rsidR="007750C5" w:rsidRPr="005D4337" w:rsidRDefault="007750C5" w:rsidP="003372F2">
            <w:pPr>
              <w:ind w:left="633" w:right="-138"/>
              <w:jc w:val="both"/>
              <w:cnfStyle w:val="000000100000"/>
              <w:rPr>
                <w:rFonts w:ascii="Calibri" w:eastAsia="Calibri" w:hAnsi="Calibri"/>
              </w:rPr>
            </w:pPr>
            <w:r w:rsidRPr="005D4337">
              <w:rPr>
                <w:rFonts w:ascii="Calibri" w:eastAsia="Calibri" w:hAnsi="Calibri"/>
              </w:rPr>
              <w:t>7:00 – 7:45</w:t>
            </w:r>
          </w:p>
        </w:tc>
      </w:tr>
      <w:tr w:rsidR="007750C5" w:rsidRPr="00780304" w:rsidTr="004E5037">
        <w:tc>
          <w:tcPr>
            <w:cnfStyle w:val="001000000000"/>
            <w:tcW w:w="3370" w:type="dxa"/>
            <w:vAlign w:val="center"/>
          </w:tcPr>
          <w:p w:rsidR="00780304" w:rsidRPr="005D4337" w:rsidRDefault="00780304" w:rsidP="003372F2">
            <w:pPr>
              <w:ind w:right="-138"/>
              <w:jc w:val="both"/>
              <w:rPr>
                <w:rFonts w:ascii="Calibri" w:eastAsia="Calibri" w:hAnsi="Calibri"/>
              </w:rPr>
            </w:pPr>
            <w:r w:rsidRPr="005D4337">
              <w:rPr>
                <w:rFonts w:ascii="Calibri" w:eastAsia="Calibri" w:hAnsi="Calibri"/>
              </w:rPr>
              <w:t>1</w:t>
            </w:r>
          </w:p>
        </w:tc>
        <w:tc>
          <w:tcPr>
            <w:tcW w:w="3382" w:type="dxa"/>
            <w:vAlign w:val="center"/>
          </w:tcPr>
          <w:p w:rsidR="00780304" w:rsidRPr="005D4337" w:rsidRDefault="00780304" w:rsidP="003372F2">
            <w:pPr>
              <w:ind w:left="633" w:right="-138"/>
              <w:jc w:val="both"/>
              <w:cnfStyle w:val="000000000000"/>
              <w:rPr>
                <w:rFonts w:ascii="Calibri" w:eastAsia="Calibri" w:hAnsi="Calibri"/>
              </w:rPr>
            </w:pPr>
            <w:r w:rsidRPr="005D4337">
              <w:rPr>
                <w:rFonts w:ascii="Calibri" w:eastAsia="Calibri" w:hAnsi="Calibri"/>
              </w:rPr>
              <w:t>8:00 – 8:45</w:t>
            </w:r>
          </w:p>
        </w:tc>
      </w:tr>
      <w:tr w:rsidR="005D4337" w:rsidRPr="00780304" w:rsidTr="004E5037">
        <w:trPr>
          <w:cnfStyle w:val="000000100000"/>
        </w:trPr>
        <w:tc>
          <w:tcPr>
            <w:cnfStyle w:val="001000000000"/>
            <w:tcW w:w="3370" w:type="dxa"/>
            <w:vAlign w:val="center"/>
          </w:tcPr>
          <w:p w:rsidR="00780304" w:rsidRPr="005D4337" w:rsidRDefault="00780304" w:rsidP="003372F2">
            <w:pPr>
              <w:ind w:right="-138"/>
              <w:jc w:val="both"/>
              <w:rPr>
                <w:rFonts w:ascii="Calibri" w:eastAsia="Calibri" w:hAnsi="Calibri"/>
              </w:rPr>
            </w:pPr>
            <w:r w:rsidRPr="005D4337">
              <w:rPr>
                <w:rFonts w:ascii="Calibri" w:eastAsia="Calibri" w:hAnsi="Calibri"/>
              </w:rPr>
              <w:t>2</w:t>
            </w:r>
          </w:p>
        </w:tc>
        <w:tc>
          <w:tcPr>
            <w:tcW w:w="3382" w:type="dxa"/>
            <w:vAlign w:val="center"/>
          </w:tcPr>
          <w:p w:rsidR="00780304" w:rsidRPr="005D4337" w:rsidRDefault="00780304" w:rsidP="003372F2">
            <w:pPr>
              <w:ind w:left="633" w:right="-138"/>
              <w:jc w:val="both"/>
              <w:cnfStyle w:val="000000100000"/>
              <w:rPr>
                <w:rFonts w:ascii="Calibri" w:eastAsia="Calibri" w:hAnsi="Calibri"/>
              </w:rPr>
            </w:pPr>
            <w:r w:rsidRPr="005D4337">
              <w:rPr>
                <w:rFonts w:ascii="Calibri" w:eastAsia="Calibri" w:hAnsi="Calibri"/>
              </w:rPr>
              <w:t>8:55 – 9:40</w:t>
            </w:r>
          </w:p>
        </w:tc>
      </w:tr>
      <w:tr w:rsidR="007750C5" w:rsidRPr="00780304" w:rsidTr="004E5037">
        <w:tc>
          <w:tcPr>
            <w:cnfStyle w:val="001000000000"/>
            <w:tcW w:w="3370" w:type="dxa"/>
            <w:vAlign w:val="center"/>
          </w:tcPr>
          <w:p w:rsidR="00780304" w:rsidRPr="005D4337" w:rsidRDefault="00780304" w:rsidP="003372F2">
            <w:pPr>
              <w:ind w:right="-138"/>
              <w:jc w:val="both"/>
              <w:rPr>
                <w:rFonts w:ascii="Calibri" w:eastAsia="Calibri" w:hAnsi="Calibri"/>
              </w:rPr>
            </w:pPr>
            <w:r w:rsidRPr="005D4337">
              <w:rPr>
                <w:rFonts w:ascii="Calibri" w:eastAsia="Calibri" w:hAnsi="Calibri"/>
              </w:rPr>
              <w:t>6</w:t>
            </w:r>
          </w:p>
        </w:tc>
        <w:tc>
          <w:tcPr>
            <w:tcW w:w="3382" w:type="dxa"/>
            <w:vAlign w:val="center"/>
          </w:tcPr>
          <w:p w:rsidR="00780304" w:rsidRPr="005D4337" w:rsidRDefault="00780304" w:rsidP="003372F2">
            <w:pPr>
              <w:ind w:left="633" w:right="-138"/>
              <w:jc w:val="both"/>
              <w:cnfStyle w:val="000000000000"/>
              <w:rPr>
                <w:rFonts w:ascii="Calibri" w:eastAsia="Calibri" w:hAnsi="Calibri"/>
              </w:rPr>
            </w:pPr>
            <w:r w:rsidRPr="005D4337">
              <w:rPr>
                <w:rFonts w:ascii="Calibri" w:eastAsia="Calibri" w:hAnsi="Calibri"/>
              </w:rPr>
              <w:t>10:00 – 10:45</w:t>
            </w:r>
          </w:p>
        </w:tc>
      </w:tr>
      <w:tr w:rsidR="005D4337" w:rsidRPr="00780304" w:rsidTr="004E5037">
        <w:trPr>
          <w:cnfStyle w:val="000000100000"/>
        </w:trPr>
        <w:tc>
          <w:tcPr>
            <w:cnfStyle w:val="001000000000"/>
            <w:tcW w:w="3370" w:type="dxa"/>
            <w:vAlign w:val="center"/>
          </w:tcPr>
          <w:p w:rsidR="00780304" w:rsidRPr="005D4337" w:rsidRDefault="00780304" w:rsidP="003372F2">
            <w:pPr>
              <w:ind w:left="744" w:right="-138" w:hanging="744"/>
              <w:jc w:val="both"/>
              <w:rPr>
                <w:rFonts w:ascii="Calibri" w:eastAsia="Calibri" w:hAnsi="Calibri"/>
              </w:rPr>
            </w:pPr>
            <w:r w:rsidRPr="005D4337">
              <w:rPr>
                <w:rFonts w:ascii="Calibri" w:eastAsia="Calibri" w:hAnsi="Calibri"/>
              </w:rPr>
              <w:t>4</w:t>
            </w:r>
          </w:p>
        </w:tc>
        <w:tc>
          <w:tcPr>
            <w:tcW w:w="3382" w:type="dxa"/>
            <w:vAlign w:val="center"/>
          </w:tcPr>
          <w:p w:rsidR="00780304" w:rsidRPr="005D4337" w:rsidRDefault="00780304" w:rsidP="003372F2">
            <w:pPr>
              <w:ind w:left="633" w:right="-138"/>
              <w:jc w:val="both"/>
              <w:cnfStyle w:val="000000100000"/>
              <w:rPr>
                <w:rFonts w:ascii="Calibri" w:eastAsia="Calibri" w:hAnsi="Calibri"/>
              </w:rPr>
            </w:pPr>
            <w:r w:rsidRPr="005D4337">
              <w:rPr>
                <w:rFonts w:ascii="Calibri" w:eastAsia="Calibri" w:hAnsi="Calibri"/>
              </w:rPr>
              <w:t>10:55 – 11:40</w:t>
            </w:r>
          </w:p>
        </w:tc>
      </w:tr>
      <w:tr w:rsidR="007750C5" w:rsidRPr="00780304" w:rsidTr="004E5037">
        <w:tc>
          <w:tcPr>
            <w:cnfStyle w:val="001000000000"/>
            <w:tcW w:w="3370" w:type="dxa"/>
            <w:vAlign w:val="center"/>
          </w:tcPr>
          <w:p w:rsidR="00780304" w:rsidRPr="005D4337" w:rsidRDefault="00780304" w:rsidP="003372F2">
            <w:pPr>
              <w:ind w:right="-138"/>
              <w:jc w:val="both"/>
              <w:rPr>
                <w:rFonts w:ascii="Calibri" w:eastAsia="Calibri" w:hAnsi="Calibri"/>
              </w:rPr>
            </w:pPr>
            <w:r w:rsidRPr="005D4337">
              <w:rPr>
                <w:rFonts w:ascii="Calibri" w:eastAsia="Calibri" w:hAnsi="Calibri"/>
              </w:rPr>
              <w:t>5</w:t>
            </w:r>
          </w:p>
        </w:tc>
        <w:tc>
          <w:tcPr>
            <w:tcW w:w="3382" w:type="dxa"/>
            <w:vAlign w:val="center"/>
          </w:tcPr>
          <w:p w:rsidR="00780304" w:rsidRPr="005D4337" w:rsidRDefault="00780304" w:rsidP="003372F2">
            <w:pPr>
              <w:ind w:left="633" w:right="-138"/>
              <w:jc w:val="both"/>
              <w:cnfStyle w:val="000000000000"/>
              <w:rPr>
                <w:rFonts w:ascii="Calibri" w:eastAsia="Calibri" w:hAnsi="Calibri"/>
              </w:rPr>
            </w:pPr>
            <w:r w:rsidRPr="005D4337">
              <w:rPr>
                <w:rFonts w:ascii="Calibri" w:eastAsia="Calibri" w:hAnsi="Calibri"/>
              </w:rPr>
              <w:t>11:50 - 12:35</w:t>
            </w:r>
          </w:p>
        </w:tc>
      </w:tr>
      <w:tr w:rsidR="003D5F48" w:rsidRPr="00780304" w:rsidTr="004E5037">
        <w:trPr>
          <w:cnfStyle w:val="000000100000"/>
        </w:trPr>
        <w:tc>
          <w:tcPr>
            <w:cnfStyle w:val="001000000000"/>
            <w:tcW w:w="3370" w:type="dxa"/>
            <w:vAlign w:val="center"/>
          </w:tcPr>
          <w:p w:rsidR="00780304" w:rsidRPr="005D4337" w:rsidRDefault="00780304" w:rsidP="003372F2">
            <w:pPr>
              <w:ind w:right="-138"/>
              <w:jc w:val="both"/>
              <w:rPr>
                <w:rFonts w:ascii="Calibri" w:eastAsia="Calibri" w:hAnsi="Calibri"/>
              </w:rPr>
            </w:pPr>
            <w:r w:rsidRPr="005D4337">
              <w:rPr>
                <w:rFonts w:ascii="Calibri" w:eastAsia="Calibri" w:hAnsi="Calibri"/>
              </w:rPr>
              <w:t>Přestávka na oběd</w:t>
            </w:r>
          </w:p>
        </w:tc>
        <w:tc>
          <w:tcPr>
            <w:tcW w:w="3382" w:type="dxa"/>
            <w:vAlign w:val="center"/>
          </w:tcPr>
          <w:p w:rsidR="00780304" w:rsidRPr="005D4337" w:rsidRDefault="00780304" w:rsidP="003372F2">
            <w:pPr>
              <w:ind w:left="633" w:right="-138"/>
              <w:jc w:val="both"/>
              <w:cnfStyle w:val="000000100000"/>
              <w:rPr>
                <w:rFonts w:ascii="Calibri" w:eastAsia="Calibri" w:hAnsi="Calibri"/>
              </w:rPr>
            </w:pPr>
            <w:r w:rsidRPr="005D4337">
              <w:rPr>
                <w:rFonts w:ascii="Calibri" w:eastAsia="Calibri" w:hAnsi="Calibri"/>
              </w:rPr>
              <w:t>12:35 – 13:35</w:t>
            </w:r>
          </w:p>
        </w:tc>
      </w:tr>
      <w:tr w:rsidR="007750C5" w:rsidRPr="00780304" w:rsidTr="004E5037">
        <w:tc>
          <w:tcPr>
            <w:cnfStyle w:val="001000000000"/>
            <w:tcW w:w="3370" w:type="dxa"/>
            <w:vAlign w:val="center"/>
          </w:tcPr>
          <w:p w:rsidR="00780304" w:rsidRPr="005D4337" w:rsidRDefault="00780304" w:rsidP="003372F2">
            <w:pPr>
              <w:ind w:right="-138"/>
              <w:jc w:val="both"/>
              <w:rPr>
                <w:rFonts w:ascii="Calibri" w:eastAsia="Calibri" w:hAnsi="Calibri"/>
              </w:rPr>
            </w:pPr>
            <w:r w:rsidRPr="005D4337">
              <w:rPr>
                <w:rFonts w:ascii="Calibri" w:eastAsia="Calibri" w:hAnsi="Calibri"/>
              </w:rPr>
              <w:t>6</w:t>
            </w:r>
          </w:p>
        </w:tc>
        <w:tc>
          <w:tcPr>
            <w:tcW w:w="3382" w:type="dxa"/>
            <w:vAlign w:val="center"/>
          </w:tcPr>
          <w:p w:rsidR="00780304" w:rsidRPr="005D4337" w:rsidRDefault="00780304" w:rsidP="003372F2">
            <w:pPr>
              <w:ind w:left="633" w:right="-138"/>
              <w:jc w:val="both"/>
              <w:cnfStyle w:val="000000000000"/>
              <w:rPr>
                <w:rFonts w:ascii="Calibri" w:eastAsia="Calibri" w:hAnsi="Calibri"/>
              </w:rPr>
            </w:pPr>
            <w:r w:rsidRPr="005D4337">
              <w:rPr>
                <w:rFonts w:ascii="Calibri" w:eastAsia="Calibri" w:hAnsi="Calibri"/>
              </w:rPr>
              <w:t>13:35 – 14:20</w:t>
            </w:r>
          </w:p>
        </w:tc>
      </w:tr>
      <w:tr w:rsidR="007750C5" w:rsidRPr="00780304" w:rsidTr="004E5037">
        <w:trPr>
          <w:cnfStyle w:val="000000100000"/>
        </w:trPr>
        <w:tc>
          <w:tcPr>
            <w:cnfStyle w:val="001000000000"/>
            <w:tcW w:w="3370" w:type="dxa"/>
            <w:vAlign w:val="center"/>
          </w:tcPr>
          <w:p w:rsidR="007750C5" w:rsidRPr="005D4337" w:rsidRDefault="007750C5" w:rsidP="003372F2">
            <w:pPr>
              <w:ind w:right="-138"/>
              <w:jc w:val="both"/>
              <w:rPr>
                <w:rFonts w:ascii="Calibri" w:eastAsia="Calibri" w:hAnsi="Calibri"/>
              </w:rPr>
            </w:pPr>
            <w:r w:rsidRPr="005D4337">
              <w:rPr>
                <w:rFonts w:ascii="Calibri" w:eastAsia="Calibri" w:hAnsi="Calibri"/>
              </w:rPr>
              <w:t>7</w:t>
            </w:r>
          </w:p>
        </w:tc>
        <w:tc>
          <w:tcPr>
            <w:tcW w:w="3382" w:type="dxa"/>
            <w:vAlign w:val="center"/>
          </w:tcPr>
          <w:p w:rsidR="007750C5" w:rsidRPr="005D4337" w:rsidRDefault="007750C5" w:rsidP="003372F2">
            <w:pPr>
              <w:ind w:left="633" w:right="-138"/>
              <w:jc w:val="both"/>
              <w:cnfStyle w:val="000000100000"/>
              <w:rPr>
                <w:rFonts w:ascii="Calibri" w:eastAsia="Calibri" w:hAnsi="Calibri"/>
              </w:rPr>
            </w:pPr>
            <w:r w:rsidRPr="005D4337">
              <w:rPr>
                <w:rFonts w:ascii="Calibri" w:eastAsia="Calibri" w:hAnsi="Calibri"/>
              </w:rPr>
              <w:t>14:30 – 15:15</w:t>
            </w:r>
          </w:p>
        </w:tc>
      </w:tr>
    </w:tbl>
    <w:p w:rsidR="00137247" w:rsidRDefault="00137247" w:rsidP="003372F2">
      <w:pPr>
        <w:pStyle w:val="Odstavecseseznamem"/>
        <w:numPr>
          <w:ilvl w:val="0"/>
          <w:numId w:val="0"/>
        </w:numPr>
        <w:ind w:left="720" w:right="-138"/>
        <w:jc w:val="both"/>
        <w:rPr>
          <w:sz w:val="23"/>
        </w:rPr>
      </w:pPr>
    </w:p>
    <w:p w:rsidR="00137247" w:rsidRPr="00253049" w:rsidRDefault="00B5509D" w:rsidP="003372F2">
      <w:pPr>
        <w:pStyle w:val="Odstavecseseznamem"/>
        <w:ind w:right="-138"/>
        <w:jc w:val="both"/>
      </w:pPr>
      <w:r w:rsidRPr="00253049">
        <w:t>Provoz školy probíhá ve všedních dnech, od 6:35 do 16:00 hodin</w:t>
      </w:r>
      <w:r w:rsidR="00137247" w:rsidRPr="00253049">
        <w:t>. Žákům je umožněn vstup (jen hlavním vchodem) a pobyt v budově 20 minut před začátkem vyučování</w:t>
      </w:r>
      <w:r w:rsidR="003D5F48" w:rsidRPr="00253049">
        <w:t xml:space="preserve"> </w:t>
      </w:r>
      <w:r w:rsidR="00137247" w:rsidRPr="00253049">
        <w:t>a o přestávce mezi dopoledním a odpoledním vyučováním. Žáci, kteří chodí do družiny před vyučováním, mohou vstoupit do budovy od 6.3</w:t>
      </w:r>
      <w:r w:rsidR="007A18D5" w:rsidRPr="00253049">
        <w:t>5</w:t>
      </w:r>
      <w:r w:rsidR="00137247" w:rsidRPr="00253049">
        <w:t xml:space="preserve"> h. V jinou dobu vstupují žáci do školy pouze na vyzvání zaměstnanců školy, kteří nad nimi zajišťují dohled. Dohled nad žáky je zajištěn po celou dobu jejich pobytu ve školní budově, přehled dohledů je vyvěšen na </w:t>
      </w:r>
      <w:r w:rsidR="007A18D5" w:rsidRPr="00253049">
        <w:t>nástěnce u vchodu do budovy</w:t>
      </w:r>
      <w:r w:rsidR="00137247" w:rsidRPr="00253049">
        <w:t xml:space="preserve">. Pokud chce žák zůstat ve škole během polední přestávky, oznámí tuto skutečnost vyučujícímu, který jej vede do šatny po skončení dopoledního vyučování. Ten </w:t>
      </w:r>
      <w:r w:rsidRPr="00253049">
        <w:t>jej</w:t>
      </w:r>
      <w:r w:rsidR="00137247" w:rsidRPr="00253049">
        <w:t xml:space="preserve"> předá zaměstnanci, který v této době podle rozvrhu vykonává dohled nad žáky.</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Přestávky mezi vyučovacími hodinami jsou desetiminutové. Po druhé vyučovací hodině se zařazuje přestávka</w:t>
      </w:r>
      <w:r w:rsidR="00437635" w:rsidRPr="00253049">
        <w:t xml:space="preserve"> na svačinu</w:t>
      </w:r>
      <w:r w:rsidRPr="00253049">
        <w:t xml:space="preserve"> v délce 20 minut. Přestávka mezi dopoledním a odpoledním vyučováním trvá 60 minut.</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Po příchodu do budovy si v šatnách žáci odkládají obuv a svršky na místa k tomu určená a ihned ve vhodných přezůvkách odcházejí do učeben. V šatnách se nezdržují a nevysedávají tam. V průběhu vyučování je žákům vstup do šaten povolen pouze se svolením vyučujícího.</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Žáci, kteří přijdou do školy během vyučování (např. od lékaře), použijí pro vstup zvonku. Po zazvonění jim bude otevřeno.</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Do tělocvičny vstupují žáci po přezutí do vhodné sportovní obuvi (podrážka nesmí zanechávat šmouhy na podlaze) a pouze na pokyn vyučujícího.</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lastRenderedPageBreak/>
        <w:t>Žákům je během vyučovacích hodin dovoleno používat MOBILNÍ TELEFONY pouze na pokyn vyučujícího.</w:t>
      </w:r>
      <w:r w:rsidR="00253049">
        <w:t xml:space="preserve"> </w:t>
      </w:r>
      <w:r w:rsidRPr="00253049">
        <w:t>Během vyučování má žák mobilní telefon uklizený, není součástí pomůcek na vyučování. Zvuk je vypnutý.</w:t>
      </w:r>
    </w:p>
    <w:p w:rsidR="00B5509D" w:rsidRPr="006C013F" w:rsidRDefault="00B5509D" w:rsidP="003372F2">
      <w:pPr>
        <w:pStyle w:val="Bezmezer"/>
        <w:ind w:left="1134" w:right="-138" w:firstLine="142"/>
        <w:jc w:val="both"/>
        <w:rPr>
          <w:sz w:val="24"/>
          <w:szCs w:val="24"/>
        </w:rPr>
      </w:pPr>
      <w:r w:rsidRPr="006C013F">
        <w:rPr>
          <w:sz w:val="24"/>
          <w:szCs w:val="24"/>
        </w:rPr>
        <w:t>Během přestávek má žák povinnost přednostně zajistit své osobní potřeby (občerstvení, záchod) a připravit si pomůcky na další vyučovací hodinu.</w:t>
      </w:r>
      <w:r w:rsidR="00437635" w:rsidRPr="006C013F">
        <w:rPr>
          <w:sz w:val="24"/>
          <w:szCs w:val="24"/>
        </w:rPr>
        <w:t xml:space="preserve"> </w:t>
      </w:r>
      <w:r w:rsidRPr="006C013F">
        <w:rPr>
          <w:sz w:val="24"/>
          <w:szCs w:val="24"/>
        </w:rPr>
        <w:t>Teprve potom může používat svůj mobilní telefon za podmínky, že nebude tím obtěžovat ostatní osoby, nebude nikoho fotografovat, natáčet bez jeho souhlasu, pouštět hlasitou hudbu. Nejpozději se zvoněním na další hodinu si telefon ukládá s vypnutým zvukem.</w:t>
      </w:r>
    </w:p>
    <w:p w:rsidR="00B5509D" w:rsidRPr="006C013F" w:rsidRDefault="00B5509D" w:rsidP="003372F2">
      <w:pPr>
        <w:pStyle w:val="Bezmezer"/>
        <w:ind w:left="1134" w:right="-138" w:firstLine="142"/>
        <w:jc w:val="both"/>
        <w:rPr>
          <w:sz w:val="24"/>
          <w:szCs w:val="24"/>
        </w:rPr>
      </w:pPr>
      <w:r w:rsidRPr="006C013F">
        <w:rPr>
          <w:sz w:val="24"/>
          <w:szCs w:val="24"/>
        </w:rPr>
        <w:t>Pokud žák poruší pravidla používání mobilních telefonů, učitel má právo po předchozím upozornění mu jej odebrat, bezpečně uchovat po nezbytně nutnou dobu a předat zákonným zástupcům s vysvětlením situace.</w:t>
      </w:r>
    </w:p>
    <w:p w:rsidR="00B5509D" w:rsidRPr="006C013F" w:rsidRDefault="00B5509D" w:rsidP="003372F2">
      <w:pPr>
        <w:pStyle w:val="Bezmezer"/>
        <w:ind w:left="1134" w:right="-138" w:firstLine="142"/>
        <w:jc w:val="both"/>
        <w:rPr>
          <w:sz w:val="24"/>
          <w:szCs w:val="24"/>
        </w:rPr>
      </w:pPr>
      <w:r w:rsidRPr="006C013F">
        <w:rPr>
          <w:sz w:val="24"/>
          <w:szCs w:val="24"/>
        </w:rPr>
        <w:t>Za ztrátu mobilních telefonů škola neručí. Pokud žáci zjistí ztrátu osobních věcí, okamžitě ohlásí tuto skutečnost vyučujícímu a třídnímu učiteli. Ztráty z neuzamčených místností pojišťovna ani škola nehradí.</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 xml:space="preserve">Při výuce v odborných </w:t>
      </w:r>
      <w:r w:rsidR="00437635" w:rsidRPr="00253049">
        <w:t>učebnách</w:t>
      </w:r>
      <w:r w:rsidRPr="00253049">
        <w:t xml:space="preserve"> a tělocvičně se žák řídí řádem platným pro tyto </w:t>
      </w:r>
      <w:r w:rsidR="00437635" w:rsidRPr="00253049">
        <w:t>učebny</w:t>
      </w:r>
      <w:r w:rsidRPr="00253049">
        <w:t>. Do jiných učeben žák přechází způsobem dohodnutým s vyučujícím.</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 xml:space="preserve">Po zazvonění na vyučovací hodinu jsou žáci na svých místech a mají připravené pomůcky na vyučování. Po </w:t>
      </w:r>
      <w:r w:rsidR="00AB1DA8" w:rsidRPr="00253049">
        <w:t>ukončení vyučovací hodiny</w:t>
      </w:r>
      <w:r w:rsidRPr="00253049">
        <w:t xml:space="preserve"> dbají žáci pokynů vyučujícího.</w:t>
      </w:r>
    </w:p>
    <w:p w:rsidR="0083709A" w:rsidRPr="00253049" w:rsidRDefault="0083709A" w:rsidP="003372F2">
      <w:pPr>
        <w:pStyle w:val="Odstavecseseznamem"/>
        <w:numPr>
          <w:ilvl w:val="0"/>
          <w:numId w:val="0"/>
        </w:numPr>
        <w:ind w:left="720" w:right="-138"/>
        <w:jc w:val="both"/>
      </w:pPr>
    </w:p>
    <w:p w:rsidR="0083709A" w:rsidRPr="00253049" w:rsidRDefault="0083709A" w:rsidP="003372F2">
      <w:pPr>
        <w:pStyle w:val="Odstavecseseznamem"/>
        <w:ind w:right="-138"/>
        <w:jc w:val="both"/>
      </w:pPr>
      <w:r w:rsidRPr="00253049">
        <w:t xml:space="preserve">Zapomenutí pomůcek hlásí na počátku hodiny vyučujícímu. </w:t>
      </w:r>
    </w:p>
    <w:p w:rsidR="0083709A" w:rsidRPr="00253049" w:rsidRDefault="0083709A" w:rsidP="003372F2">
      <w:pPr>
        <w:pStyle w:val="Odstavecseseznamem"/>
        <w:numPr>
          <w:ilvl w:val="0"/>
          <w:numId w:val="0"/>
        </w:numPr>
        <w:ind w:left="720" w:right="-138"/>
        <w:jc w:val="both"/>
      </w:pPr>
    </w:p>
    <w:p w:rsidR="0083709A" w:rsidRPr="00253049" w:rsidRDefault="0083709A" w:rsidP="003372F2">
      <w:pPr>
        <w:pStyle w:val="Odstavecseseznamem"/>
        <w:ind w:right="-138"/>
        <w:jc w:val="both"/>
      </w:pPr>
      <w:r w:rsidRPr="00253049">
        <w:t xml:space="preserve">Přestávky žáci využívají k odpočinku, občerstvení a přípravě na následující vyučovací hodinu. </w:t>
      </w:r>
    </w:p>
    <w:p w:rsidR="0083709A" w:rsidRPr="00253049" w:rsidRDefault="0083709A" w:rsidP="003372F2">
      <w:pPr>
        <w:pStyle w:val="Odstavecseseznamem"/>
        <w:numPr>
          <w:ilvl w:val="0"/>
          <w:numId w:val="0"/>
        </w:numPr>
        <w:ind w:left="720" w:right="-138"/>
        <w:jc w:val="both"/>
      </w:pPr>
    </w:p>
    <w:p w:rsidR="0083709A" w:rsidRPr="00253049" w:rsidRDefault="0083709A" w:rsidP="003372F2">
      <w:pPr>
        <w:pStyle w:val="Odstavecseseznamem"/>
        <w:ind w:right="-138"/>
        <w:jc w:val="both"/>
      </w:pPr>
      <w:r w:rsidRPr="00253049">
        <w:t xml:space="preserve">Na chodbách a schodištích se žáci pohybují ohleduplně a ukázněně, neběhají a dbají zvýšené opatrnosti a bezpečnosti. </w:t>
      </w:r>
      <w:r w:rsidR="00253049">
        <w:t xml:space="preserve">O </w:t>
      </w:r>
      <w:r w:rsidRPr="00253049">
        <w:t>přestávkách se žáci nezdržují na schodišti, nezdržují se bezdůvodně v přízemí školy.</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Po skončení vyučování si žák uklidí své místo a jeho okolí, podle pokynu vyučujícího opouští učebnu.</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Při organizaci výuky</w:t>
      </w:r>
      <w:r w:rsidR="003372F2">
        <w:t xml:space="preserve"> </w:t>
      </w:r>
      <w:r w:rsidRPr="00253049">
        <w:t>jinak než ve vyučovacích hodinách stanoví zařazení a délku přestávek pedagog pověřený vedením akce podle charakteru činnosti a s přihlédnutím základním fyziologickým potřebám žáků.</w:t>
      </w:r>
    </w:p>
    <w:p w:rsidR="00B5509D" w:rsidRPr="00253049" w:rsidRDefault="00B5509D" w:rsidP="003372F2">
      <w:pPr>
        <w:pStyle w:val="Odstavecseseznamem"/>
        <w:numPr>
          <w:ilvl w:val="0"/>
          <w:numId w:val="0"/>
        </w:numPr>
        <w:ind w:left="720" w:right="-138"/>
        <w:jc w:val="both"/>
      </w:pPr>
    </w:p>
    <w:p w:rsidR="00B5509D" w:rsidRPr="00253049" w:rsidRDefault="00B5509D" w:rsidP="003372F2">
      <w:pPr>
        <w:pStyle w:val="Odstavecseseznamem"/>
        <w:ind w:right="-138"/>
        <w:jc w:val="both"/>
      </w:pPr>
      <w:r w:rsidRPr="00253049">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921D30" w:rsidRPr="00253049" w:rsidRDefault="00921D30" w:rsidP="003372F2">
      <w:pPr>
        <w:pStyle w:val="Odstavecseseznamem"/>
        <w:numPr>
          <w:ilvl w:val="0"/>
          <w:numId w:val="0"/>
        </w:numPr>
        <w:ind w:left="720" w:right="-138"/>
        <w:jc w:val="both"/>
      </w:pPr>
    </w:p>
    <w:p w:rsidR="00921D30" w:rsidRPr="00253049" w:rsidRDefault="00921D30" w:rsidP="003372F2">
      <w:pPr>
        <w:pStyle w:val="Odstavecseseznamem"/>
        <w:ind w:right="-138"/>
        <w:jc w:val="both"/>
      </w:pPr>
      <w:r w:rsidRPr="00253049">
        <w:t>Škola při poskytování služeb přihlíží k základním fyziologickým potřebám žáků a vytváří podmínky pro jejich zdravý vývoj a pro předcházení vzniku sociálně patologických jevů, poskytuje žákům nezbytné informace k zajištění bezpečnosti a ochrany zdraví.</w:t>
      </w:r>
    </w:p>
    <w:p w:rsidR="00921D30" w:rsidRPr="00253049" w:rsidRDefault="00921D30" w:rsidP="003372F2">
      <w:pPr>
        <w:pStyle w:val="Odstavecseseznamem"/>
        <w:numPr>
          <w:ilvl w:val="0"/>
          <w:numId w:val="0"/>
        </w:numPr>
        <w:ind w:left="720" w:right="-138"/>
        <w:jc w:val="both"/>
      </w:pPr>
    </w:p>
    <w:p w:rsidR="00921D30" w:rsidRPr="00253049" w:rsidRDefault="00921D30" w:rsidP="003372F2">
      <w:pPr>
        <w:pStyle w:val="Odstavecseseznamem"/>
        <w:ind w:right="-138"/>
        <w:jc w:val="both"/>
      </w:pPr>
      <w:r w:rsidRPr="00253049">
        <w:t xml:space="preserve">Škola vede evidenci úrazů žáků, vyhotovuje a zasílá záznam o úrazu stanoveným </w:t>
      </w:r>
      <w:r w:rsidRPr="00253049">
        <w:lastRenderedPageBreak/>
        <w:t>orgánům a institucím.</w:t>
      </w:r>
    </w:p>
    <w:p w:rsidR="00921D30" w:rsidRPr="00253049" w:rsidRDefault="00921D30" w:rsidP="003372F2">
      <w:pPr>
        <w:pStyle w:val="Odstavecseseznamem"/>
        <w:numPr>
          <w:ilvl w:val="0"/>
          <w:numId w:val="0"/>
        </w:numPr>
        <w:ind w:left="720" w:right="-138"/>
        <w:jc w:val="both"/>
      </w:pPr>
    </w:p>
    <w:p w:rsidR="00921D30" w:rsidRPr="00253049" w:rsidRDefault="008B6AF5" w:rsidP="003372F2">
      <w:pPr>
        <w:pStyle w:val="Odstavecseseznamem"/>
        <w:ind w:right="-138"/>
        <w:jc w:val="both"/>
      </w:pPr>
      <w:r>
        <w:t xml:space="preserve">Při </w:t>
      </w:r>
      <w:r w:rsidR="00921D30" w:rsidRPr="00253049">
        <w:t>všech přestávkách je umožněn pohyb žáků mimo třídu. Velké přestávky je možné využít za příznivého počasí k pobytu žáků i mimo budovu školy.</w:t>
      </w:r>
    </w:p>
    <w:p w:rsidR="00921D30" w:rsidRPr="00253049" w:rsidRDefault="00921D30" w:rsidP="003372F2">
      <w:pPr>
        <w:pStyle w:val="Odstavecseseznamem"/>
        <w:numPr>
          <w:ilvl w:val="0"/>
          <w:numId w:val="0"/>
        </w:numPr>
        <w:ind w:left="720" w:right="-138"/>
        <w:jc w:val="both"/>
      </w:pPr>
    </w:p>
    <w:p w:rsidR="00004D5F" w:rsidRDefault="00921D30" w:rsidP="003372F2">
      <w:pPr>
        <w:pStyle w:val="Odstavecseseznamem"/>
        <w:ind w:right="-138"/>
        <w:jc w:val="both"/>
      </w:pPr>
      <w:r w:rsidRPr="00253049">
        <w:t>V období školního vyučování může ředitel školy ze závažných důvodů, zejména organizačních a technických, vyhlásit pro žáky nejvýše 5 volných dnů ve školním roce.</w:t>
      </w:r>
    </w:p>
    <w:p w:rsidR="00921D30" w:rsidRPr="008B6AF5" w:rsidRDefault="00921D30" w:rsidP="003372F2">
      <w:pPr>
        <w:pStyle w:val="Odstavecseseznamem"/>
        <w:numPr>
          <w:ilvl w:val="0"/>
          <w:numId w:val="0"/>
        </w:numPr>
        <w:ind w:left="1211" w:right="-138"/>
        <w:jc w:val="both"/>
        <w:rPr>
          <w:b/>
          <w:bCs/>
          <w:sz w:val="16"/>
        </w:rPr>
      </w:pPr>
    </w:p>
    <w:p w:rsidR="00921D30" w:rsidRPr="008B6AF5" w:rsidRDefault="00921D30" w:rsidP="003372F2">
      <w:pPr>
        <w:pStyle w:val="Odstavecseseznamem"/>
        <w:ind w:right="-138"/>
        <w:jc w:val="both"/>
        <w:rPr>
          <w:b/>
          <w:bCs/>
        </w:rPr>
      </w:pPr>
      <w:r w:rsidRPr="008B6AF5">
        <w:rPr>
          <w:b/>
          <w:bCs/>
        </w:rPr>
        <w:t>Zvláštní pravidla při omezení osobní přítomnosti žáků ve škole</w:t>
      </w:r>
    </w:p>
    <w:p w:rsidR="00921D30" w:rsidRDefault="00921D30" w:rsidP="003372F2">
      <w:pPr>
        <w:pStyle w:val="Odstavecseseznamem"/>
        <w:numPr>
          <w:ilvl w:val="0"/>
          <w:numId w:val="0"/>
        </w:numPr>
        <w:ind w:left="720" w:right="-138"/>
        <w:jc w:val="both"/>
      </w:pPr>
    </w:p>
    <w:p w:rsidR="00921D30" w:rsidRPr="008B6AF5" w:rsidRDefault="00921D30" w:rsidP="003372F2">
      <w:pPr>
        <w:pStyle w:val="Bezmezer"/>
        <w:ind w:left="426" w:right="-138" w:firstLine="283"/>
        <w:jc w:val="both"/>
        <w:rPr>
          <w:sz w:val="24"/>
          <w:szCs w:val="24"/>
        </w:rPr>
      </w:pPr>
      <w:r w:rsidRPr="008B6AF5">
        <w:rPr>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nejméně z jedné třídy ve škole, poskytuje škola dotčeným žákům vzdělávání distančním způsobem.</w:t>
      </w:r>
    </w:p>
    <w:p w:rsidR="00921D30" w:rsidRPr="008B6AF5" w:rsidRDefault="00921D30" w:rsidP="003372F2">
      <w:pPr>
        <w:pStyle w:val="Bezmezer"/>
        <w:ind w:left="426" w:right="-138" w:firstLine="283"/>
        <w:jc w:val="both"/>
        <w:rPr>
          <w:sz w:val="24"/>
          <w:szCs w:val="24"/>
        </w:rPr>
      </w:pPr>
      <w:r w:rsidRPr="008B6AF5">
        <w:rPr>
          <w:sz w:val="24"/>
          <w:szCs w:val="24"/>
        </w:rPr>
        <w:t>Vzdělávání distančním způsobem škola uskutečňuje podle školního vzdělávacího programu v míře odpovídající okolnostem.</w:t>
      </w:r>
    </w:p>
    <w:p w:rsidR="00921D30" w:rsidRDefault="00921D30" w:rsidP="003372F2">
      <w:pPr>
        <w:pStyle w:val="Bezmezer"/>
        <w:ind w:left="426" w:right="-138" w:firstLine="283"/>
        <w:jc w:val="both"/>
        <w:rPr>
          <w:sz w:val="24"/>
          <w:szCs w:val="24"/>
        </w:rPr>
      </w:pPr>
      <w:r w:rsidRPr="008B6AF5">
        <w:rPr>
          <w:sz w:val="24"/>
          <w:szCs w:val="24"/>
        </w:rPr>
        <w:t>Distanční vzdělávání škola přizpůsobí podmínkám žáků a zajistí jej:</w:t>
      </w:r>
    </w:p>
    <w:p w:rsidR="00B43426" w:rsidRPr="008B6AF5" w:rsidRDefault="00B43426" w:rsidP="003372F2">
      <w:pPr>
        <w:pStyle w:val="Bezmezer"/>
        <w:ind w:left="426" w:right="-138" w:firstLine="283"/>
        <w:jc w:val="both"/>
        <w:rPr>
          <w:sz w:val="24"/>
          <w:szCs w:val="24"/>
        </w:rPr>
      </w:pPr>
    </w:p>
    <w:p w:rsidR="00921D30" w:rsidRPr="00071B5F" w:rsidRDefault="00921D30">
      <w:pPr>
        <w:pStyle w:val="Bezmezer"/>
        <w:numPr>
          <w:ilvl w:val="0"/>
          <w:numId w:val="7"/>
        </w:numPr>
        <w:ind w:left="1134" w:right="-138"/>
        <w:jc w:val="both"/>
        <w:rPr>
          <w:sz w:val="24"/>
          <w:szCs w:val="24"/>
        </w:rPr>
      </w:pPr>
      <w:r w:rsidRPr="00071B5F">
        <w:rPr>
          <w:sz w:val="24"/>
          <w:szCs w:val="24"/>
        </w:rPr>
        <w:t xml:space="preserve">on-line výukou </w:t>
      </w:r>
    </w:p>
    <w:p w:rsidR="00921D30" w:rsidRPr="00071B5F" w:rsidRDefault="00921D30">
      <w:pPr>
        <w:pStyle w:val="Bezmezer"/>
        <w:numPr>
          <w:ilvl w:val="0"/>
          <w:numId w:val="7"/>
        </w:numPr>
        <w:ind w:left="1134" w:right="-138"/>
        <w:jc w:val="both"/>
        <w:rPr>
          <w:sz w:val="24"/>
          <w:szCs w:val="24"/>
        </w:rPr>
      </w:pPr>
      <w:r w:rsidRPr="00071B5F">
        <w:rPr>
          <w:sz w:val="24"/>
          <w:szCs w:val="24"/>
        </w:rPr>
        <w:t>předáváním písemných materiálů způsobem domluveným se zákonnými zástupci</w:t>
      </w:r>
    </w:p>
    <w:p w:rsidR="00921D30" w:rsidRPr="00071B5F" w:rsidRDefault="00921D30">
      <w:pPr>
        <w:pStyle w:val="Bezmezer"/>
        <w:numPr>
          <w:ilvl w:val="0"/>
          <w:numId w:val="7"/>
        </w:numPr>
        <w:ind w:left="1134" w:right="-138"/>
        <w:jc w:val="both"/>
        <w:rPr>
          <w:sz w:val="24"/>
          <w:szCs w:val="24"/>
        </w:rPr>
      </w:pPr>
      <w:r w:rsidRPr="00071B5F">
        <w:rPr>
          <w:sz w:val="24"/>
          <w:szCs w:val="24"/>
        </w:rPr>
        <w:t>individuálními konzultacemi žáků a pedagogických pracovníků</w:t>
      </w:r>
    </w:p>
    <w:p w:rsidR="00921D30" w:rsidRPr="00071B5F" w:rsidRDefault="00921D30">
      <w:pPr>
        <w:pStyle w:val="Bezmezer"/>
        <w:numPr>
          <w:ilvl w:val="0"/>
          <w:numId w:val="7"/>
        </w:numPr>
        <w:ind w:left="1134" w:right="-138"/>
        <w:jc w:val="both"/>
        <w:rPr>
          <w:sz w:val="24"/>
          <w:szCs w:val="24"/>
        </w:rPr>
      </w:pPr>
      <w:r w:rsidRPr="00071B5F">
        <w:rPr>
          <w:sz w:val="24"/>
          <w:szCs w:val="24"/>
        </w:rPr>
        <w:t>komunikací pedagogických pracovníků se zákonnými zástupci</w:t>
      </w:r>
    </w:p>
    <w:p w:rsidR="00921D30" w:rsidRPr="00071B5F" w:rsidRDefault="00921D30">
      <w:pPr>
        <w:pStyle w:val="Bezmezer"/>
        <w:numPr>
          <w:ilvl w:val="0"/>
          <w:numId w:val="7"/>
        </w:numPr>
        <w:ind w:left="1134" w:right="-138"/>
        <w:jc w:val="both"/>
        <w:rPr>
          <w:sz w:val="24"/>
          <w:szCs w:val="24"/>
        </w:rPr>
      </w:pPr>
      <w:r w:rsidRPr="00071B5F">
        <w:rPr>
          <w:sz w:val="24"/>
          <w:szCs w:val="24"/>
        </w:rPr>
        <w:t>zveřejněním zadávaných úkolů a následně zveřejněním správných řešení</w:t>
      </w:r>
    </w:p>
    <w:p w:rsidR="00921D30" w:rsidRPr="00071B5F" w:rsidRDefault="00921D30">
      <w:pPr>
        <w:pStyle w:val="Bezmezer"/>
        <w:numPr>
          <w:ilvl w:val="0"/>
          <w:numId w:val="7"/>
        </w:numPr>
        <w:ind w:left="1134" w:right="-138"/>
        <w:jc w:val="both"/>
        <w:rPr>
          <w:sz w:val="24"/>
          <w:szCs w:val="24"/>
        </w:rPr>
      </w:pPr>
      <w:r w:rsidRPr="00071B5F">
        <w:rPr>
          <w:sz w:val="24"/>
          <w:szCs w:val="24"/>
        </w:rPr>
        <w:t>informováním žáka o jeho výsledcích, poskytováním zpětné vazby</w:t>
      </w:r>
    </w:p>
    <w:p w:rsidR="00921D30" w:rsidRPr="00071B5F" w:rsidRDefault="00921D30">
      <w:pPr>
        <w:pStyle w:val="Bezmezer"/>
        <w:numPr>
          <w:ilvl w:val="0"/>
          <w:numId w:val="7"/>
        </w:numPr>
        <w:ind w:left="1134" w:right="-138"/>
        <w:jc w:val="both"/>
        <w:rPr>
          <w:sz w:val="24"/>
          <w:szCs w:val="24"/>
        </w:rPr>
      </w:pPr>
      <w:r w:rsidRPr="00071B5F">
        <w:rPr>
          <w:sz w:val="24"/>
          <w:szCs w:val="24"/>
        </w:rPr>
        <w:t>pravidelnou komunikací se žákem způsobem odpovídajícím jeho možnostem, technickému vybavení a rodinným podmínkám</w:t>
      </w:r>
    </w:p>
    <w:p w:rsidR="00921D30" w:rsidRPr="008B6AF5" w:rsidRDefault="00921D30" w:rsidP="003372F2">
      <w:pPr>
        <w:ind w:left="284" w:right="-138" w:firstLine="283"/>
        <w:jc w:val="both"/>
        <w:rPr>
          <w:sz w:val="24"/>
          <w:szCs w:val="24"/>
        </w:rPr>
      </w:pPr>
    </w:p>
    <w:p w:rsidR="00921D30" w:rsidRPr="008B6AF5" w:rsidRDefault="00921D30" w:rsidP="003372F2">
      <w:pPr>
        <w:ind w:left="284" w:right="-138" w:firstLine="283"/>
        <w:jc w:val="both"/>
        <w:rPr>
          <w:sz w:val="24"/>
          <w:szCs w:val="24"/>
        </w:rPr>
      </w:pPr>
      <w:r w:rsidRPr="008B6AF5">
        <w:rPr>
          <w:sz w:val="24"/>
          <w:szCs w:val="24"/>
        </w:rPr>
        <w:t>Při distančním vzdělávání nelze realizovat vzdělávání v rozsahu plánovaném pro prezenční výuku, škola se zaměří především na český jazyk, matematiku a anglický jazyk.</w:t>
      </w:r>
    </w:p>
    <w:p w:rsidR="00921D30" w:rsidRPr="008B6AF5" w:rsidRDefault="00921D30" w:rsidP="003372F2">
      <w:pPr>
        <w:ind w:left="284" w:right="-138" w:firstLine="283"/>
        <w:jc w:val="both"/>
        <w:rPr>
          <w:sz w:val="24"/>
          <w:szCs w:val="24"/>
        </w:rPr>
      </w:pPr>
    </w:p>
    <w:p w:rsidR="00921D30" w:rsidRPr="008B6AF5" w:rsidRDefault="00921D30" w:rsidP="003372F2">
      <w:pPr>
        <w:ind w:left="284" w:right="-138" w:firstLine="283"/>
        <w:jc w:val="both"/>
        <w:rPr>
          <w:sz w:val="24"/>
          <w:szCs w:val="24"/>
        </w:rPr>
      </w:pPr>
      <w:r w:rsidRPr="008B6AF5">
        <w:rPr>
          <w:sz w:val="24"/>
          <w:szCs w:val="24"/>
        </w:rPr>
        <w:t>Žáci jsou povinni se vzdělávat distančním způsobem. Pokud vyučující poskytuje výuku dálkovou formou přes předem vyhlášenou aplikaci, žáci jsou povinni se k výuce přes tuto aplikaci, která bude poskytnuta zdarma, připojit. Potřebné přihlašovací údaje obdrží žáci i jejich zákonní zástupci.</w:t>
      </w:r>
    </w:p>
    <w:p w:rsidR="00921D30" w:rsidRPr="008B6AF5" w:rsidRDefault="00921D30" w:rsidP="003372F2">
      <w:pPr>
        <w:ind w:right="-138"/>
        <w:jc w:val="both"/>
      </w:pPr>
    </w:p>
    <w:p w:rsidR="00921D30" w:rsidRPr="008B6AF5" w:rsidRDefault="00921D30" w:rsidP="003372F2">
      <w:pPr>
        <w:ind w:left="284" w:right="-138" w:firstLine="283"/>
        <w:jc w:val="both"/>
        <w:rPr>
          <w:sz w:val="24"/>
          <w:szCs w:val="24"/>
        </w:rPr>
      </w:pPr>
      <w:r w:rsidRPr="008B6AF5">
        <w:rPr>
          <w:sz w:val="24"/>
          <w:szCs w:val="24"/>
        </w:rPr>
        <w:t>Předměty výchovného zaměření – hudební výchova, výtvarná výchova, tělesná výchova, pracovní činnosti nejsou při distanční výuce vyučovány.</w:t>
      </w:r>
    </w:p>
    <w:p w:rsidR="00921D30" w:rsidRPr="008B6AF5" w:rsidRDefault="00921D30" w:rsidP="003372F2">
      <w:pPr>
        <w:ind w:left="284" w:right="-138" w:firstLine="283"/>
        <w:jc w:val="both"/>
        <w:rPr>
          <w:sz w:val="24"/>
          <w:szCs w:val="24"/>
        </w:rPr>
      </w:pPr>
    </w:p>
    <w:p w:rsidR="00921D30" w:rsidRPr="008B6AF5" w:rsidRDefault="00921D30" w:rsidP="003372F2">
      <w:pPr>
        <w:ind w:left="284" w:right="-138" w:firstLine="283"/>
        <w:jc w:val="both"/>
        <w:rPr>
          <w:sz w:val="24"/>
          <w:szCs w:val="24"/>
        </w:rPr>
      </w:pPr>
      <w:r w:rsidRPr="008B6AF5">
        <w:rPr>
          <w:sz w:val="24"/>
          <w:szCs w:val="24"/>
        </w:rPr>
        <w:t xml:space="preserve">V případě, že žák nemá možnost účastnit se výuky online, omluví jej zákonný zástupce třídní učitelce telefonicky, elektronickou poštou nebo písemně stejným způsobem jako v době prezenční výuky. </w:t>
      </w:r>
    </w:p>
    <w:p w:rsidR="00921D30" w:rsidRPr="008B6AF5" w:rsidRDefault="00921D30" w:rsidP="003372F2">
      <w:pPr>
        <w:ind w:left="284" w:right="-138" w:firstLine="283"/>
        <w:jc w:val="both"/>
        <w:rPr>
          <w:sz w:val="24"/>
          <w:szCs w:val="24"/>
        </w:rPr>
      </w:pPr>
    </w:p>
    <w:p w:rsidR="00921D30" w:rsidRPr="008B6AF5" w:rsidRDefault="00921D30" w:rsidP="003372F2">
      <w:pPr>
        <w:ind w:left="284" w:right="-138" w:firstLine="283"/>
        <w:jc w:val="both"/>
        <w:rPr>
          <w:sz w:val="24"/>
          <w:szCs w:val="24"/>
        </w:rPr>
      </w:pPr>
      <w:r w:rsidRPr="008B6AF5">
        <w:rPr>
          <w:sz w:val="24"/>
          <w:szCs w:val="24"/>
        </w:rPr>
        <w:t>Pokud se zákonný zástupce domluví s vyučujícími na předání výukových materiálů v tištěné podobě, žák je povinen vypracované materiály odevzdat vyučujícím v domluveném termínu. Nejpozději však v první den nástupu do školy po ukončení distanční výuky.</w:t>
      </w:r>
    </w:p>
    <w:p w:rsidR="003F12C5" w:rsidRDefault="003F12C5" w:rsidP="003372F2">
      <w:pPr>
        <w:ind w:right="-138"/>
        <w:jc w:val="both"/>
        <w:rPr>
          <w:sz w:val="24"/>
        </w:rPr>
      </w:pPr>
    </w:p>
    <w:p w:rsidR="003372F2" w:rsidRDefault="003372F2" w:rsidP="003372F2">
      <w:pPr>
        <w:ind w:right="-138"/>
        <w:jc w:val="both"/>
        <w:rPr>
          <w:sz w:val="24"/>
        </w:rPr>
      </w:pPr>
    </w:p>
    <w:p w:rsidR="00921D30" w:rsidRPr="00004D5F" w:rsidRDefault="00921D30" w:rsidP="003372F2">
      <w:pPr>
        <w:pStyle w:val="Nadpis3"/>
        <w:ind w:right="-138"/>
      </w:pPr>
      <w:r w:rsidRPr="00004D5F">
        <w:lastRenderedPageBreak/>
        <w:t>Režim při akcích mimo školu</w:t>
      </w:r>
    </w:p>
    <w:p w:rsidR="00921D30" w:rsidRDefault="00921D30" w:rsidP="003372F2">
      <w:pPr>
        <w:pStyle w:val="Zkladntext"/>
        <w:spacing w:before="7"/>
        <w:ind w:left="426" w:right="-138" w:firstLine="283"/>
        <w:jc w:val="both"/>
        <w:rPr>
          <w:b/>
          <w:sz w:val="23"/>
        </w:rPr>
      </w:pPr>
    </w:p>
    <w:p w:rsidR="00921D30" w:rsidRPr="002347CD" w:rsidRDefault="00921D30">
      <w:pPr>
        <w:pStyle w:val="Odstavecseseznamem"/>
        <w:numPr>
          <w:ilvl w:val="0"/>
          <w:numId w:val="8"/>
        </w:numPr>
        <w:ind w:right="-138"/>
        <w:jc w:val="both"/>
      </w:pPr>
      <w:r w:rsidRPr="002347CD">
        <w:t>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rsidR="00921D30" w:rsidRPr="002347CD" w:rsidRDefault="00921D30" w:rsidP="003372F2">
      <w:pPr>
        <w:pStyle w:val="Odstavecseseznamem"/>
        <w:numPr>
          <w:ilvl w:val="0"/>
          <w:numId w:val="0"/>
        </w:numPr>
        <w:ind w:left="720" w:right="-138"/>
        <w:jc w:val="both"/>
      </w:pPr>
    </w:p>
    <w:p w:rsidR="00921D30" w:rsidRPr="002347CD" w:rsidRDefault="00921D30">
      <w:pPr>
        <w:pStyle w:val="Odstavecseseznamem"/>
        <w:numPr>
          <w:ilvl w:val="0"/>
          <w:numId w:val="8"/>
        </w:numPr>
        <w:ind w:right="-138"/>
        <w:jc w:val="both"/>
      </w:pPr>
      <w:r w:rsidRPr="002347CD">
        <w:t>Při akcích konaných mimo budovu školy nesmí na jednu osobu zajišťující bezpečnost a ochranu zdraví žáků připadnout více než 25 žáků. Výjimku z tohoto počtu může stanovit s ohledem na náročnost zajištění bezpečnosti a ochrany zdraví žáků ředitelka školy. Ředitelka pro plánování takovýchto akcí stanovuje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ředitelka školy jména doprovázejících osob.</w:t>
      </w:r>
    </w:p>
    <w:p w:rsidR="00921D30" w:rsidRPr="002347CD" w:rsidRDefault="00921D30" w:rsidP="003372F2">
      <w:pPr>
        <w:pStyle w:val="Odstavecseseznamem"/>
        <w:numPr>
          <w:ilvl w:val="0"/>
          <w:numId w:val="0"/>
        </w:numPr>
        <w:ind w:left="720" w:right="-138"/>
        <w:jc w:val="both"/>
      </w:pPr>
    </w:p>
    <w:p w:rsidR="00921D30" w:rsidRPr="002347CD" w:rsidRDefault="00921D30">
      <w:pPr>
        <w:pStyle w:val="Odstavecseseznamem"/>
        <w:numPr>
          <w:ilvl w:val="0"/>
          <w:numId w:val="8"/>
        </w:numPr>
        <w:ind w:right="-138"/>
        <w:jc w:val="both"/>
      </w:pPr>
      <w:r w:rsidRPr="002347CD">
        <w:t>Při akcích konaných mimo budovu školy, kdy místem pro shromáždění žáků není budova školy, zajišťuje organizující pedagog bezpečnost a ochranu zdraví žáků na předem určeném místě 15 minut před dobou shromáždění. Po skončení akce končí zajišťování bezpečnosti a ochrany zdraví žáků na předem určeném místě a předem určeném čase. Místo a čas shromáždění žáků a skončení akce oznámí organizující pedagog nejméně 2 dny předem zákonným zástupcům žáků a to zápisem do žákovské knížky, nebo jinou písemnou formou.</w:t>
      </w:r>
    </w:p>
    <w:p w:rsidR="00921D30" w:rsidRPr="002347CD" w:rsidRDefault="00921D30" w:rsidP="003372F2">
      <w:pPr>
        <w:pStyle w:val="Odstavecseseznamem"/>
        <w:numPr>
          <w:ilvl w:val="0"/>
          <w:numId w:val="0"/>
        </w:numPr>
        <w:ind w:left="720" w:right="-138"/>
        <w:jc w:val="both"/>
      </w:pPr>
    </w:p>
    <w:p w:rsidR="00921D30" w:rsidRPr="002347CD" w:rsidRDefault="00921D30">
      <w:pPr>
        <w:pStyle w:val="Odstavecseseznamem"/>
        <w:numPr>
          <w:ilvl w:val="0"/>
          <w:numId w:val="8"/>
        </w:numPr>
        <w:ind w:right="-138"/>
        <w:jc w:val="both"/>
      </w:pPr>
      <w:r w:rsidRPr="002347CD">
        <w:t>Při přecházení žáků na místa vyučování (MŠ či na jiné akce) mimo budovu školy, se žáci řídí pravidly silničního provozu a pokyny doprovázejících osob. Před takovýmito akcemi doprovázející učitel žáky prokazatelně poučí o bezpečnosti.</w:t>
      </w:r>
    </w:p>
    <w:p w:rsidR="00921D30" w:rsidRPr="002347CD" w:rsidRDefault="00921D30">
      <w:pPr>
        <w:pStyle w:val="Odstavecseseznamem"/>
        <w:numPr>
          <w:ilvl w:val="0"/>
          <w:numId w:val="8"/>
        </w:numPr>
        <w:ind w:right="-138"/>
        <w:jc w:val="both"/>
      </w:pPr>
      <w:r w:rsidRPr="002347CD">
        <w:t>Pro pořádání mimoškolních akcí platí zvláštní směrnice školy zahrnující i oblast bezpečnosti a ochrany zdraví žáků.</w:t>
      </w:r>
    </w:p>
    <w:p w:rsidR="002347CD" w:rsidRPr="002347CD" w:rsidRDefault="002347CD" w:rsidP="003372F2">
      <w:pPr>
        <w:pStyle w:val="Odstavecseseznamem"/>
        <w:numPr>
          <w:ilvl w:val="0"/>
          <w:numId w:val="0"/>
        </w:numPr>
        <w:ind w:left="720" w:right="-138"/>
        <w:jc w:val="both"/>
      </w:pPr>
    </w:p>
    <w:p w:rsidR="00921D30" w:rsidRPr="002347CD" w:rsidRDefault="00921D30">
      <w:pPr>
        <w:pStyle w:val="Odstavecseseznamem"/>
        <w:numPr>
          <w:ilvl w:val="0"/>
          <w:numId w:val="8"/>
        </w:numPr>
        <w:ind w:right="-138"/>
        <w:jc w:val="both"/>
      </w:pPr>
      <w:r w:rsidRPr="002347CD">
        <w:t>Za dodržování předpisů o BOZP odpovídá vedoucí akce, který je určen ředitelkou školy.</w:t>
      </w:r>
    </w:p>
    <w:p w:rsidR="00921D30" w:rsidRPr="002347CD" w:rsidRDefault="00921D30" w:rsidP="003372F2">
      <w:pPr>
        <w:pStyle w:val="Odstavecseseznamem"/>
        <w:numPr>
          <w:ilvl w:val="0"/>
          <w:numId w:val="0"/>
        </w:numPr>
        <w:ind w:left="720" w:right="-138"/>
        <w:jc w:val="both"/>
      </w:pPr>
    </w:p>
    <w:p w:rsidR="00921D30" w:rsidRPr="002347CD" w:rsidRDefault="00077739">
      <w:pPr>
        <w:pStyle w:val="Odstavecseseznamem"/>
        <w:numPr>
          <w:ilvl w:val="0"/>
          <w:numId w:val="8"/>
        </w:numPr>
        <w:ind w:right="-138"/>
        <w:jc w:val="both"/>
      </w:pPr>
      <w:r w:rsidRPr="002347CD">
        <w:t xml:space="preserve">Ve školním vzdělávacím programu je povinně zařazena základní plavecká výuka a uskutečňuje se v rozsahu nejméně 40 vyučovacích hodin celkem během prvního stupně (pokud lze využívat plavecký bazén v Rakovníku). Do výuky mohou být zařazeny také další aktivity jako bruslení, pobyt v přírodě atd. Těchto aktivit se mohou účastnit pouze žáci zdravotně způsobilí, jejichž rodiče o tom dodají škole písemné lékařské potvrzení ne starší jednoho roku. </w:t>
      </w:r>
      <w:r w:rsidR="00921D30" w:rsidRPr="002347CD">
        <w:t>Chování žáka na mimoškolních akcích je součástí celkového hodnocení žáka včetně klasifikace na vysvědčení.</w:t>
      </w:r>
    </w:p>
    <w:p w:rsidR="00077739" w:rsidRPr="002347CD" w:rsidRDefault="00077739" w:rsidP="003372F2">
      <w:pPr>
        <w:pStyle w:val="Odstavecseseznamem"/>
        <w:numPr>
          <w:ilvl w:val="0"/>
          <w:numId w:val="0"/>
        </w:numPr>
        <w:ind w:left="720" w:right="-138"/>
        <w:jc w:val="both"/>
      </w:pPr>
    </w:p>
    <w:p w:rsidR="00077739" w:rsidRPr="002347CD" w:rsidRDefault="00077739">
      <w:pPr>
        <w:pStyle w:val="Odstavecseseznamem"/>
        <w:numPr>
          <w:ilvl w:val="0"/>
          <w:numId w:val="8"/>
        </w:numPr>
        <w:ind w:right="-138"/>
        <w:jc w:val="both"/>
      </w:pPr>
      <w:r w:rsidRPr="002347CD">
        <w:t xml:space="preserve">Při zapojení školy do soutěží, bezpečnost a ochranu zdraví žáků po dobu dopravy na soutěže a ze soutěží </w:t>
      </w:r>
      <w:proofErr w:type="gramStart"/>
      <w:r w:rsidRPr="002347CD">
        <w:t>zajišťuje  škola</w:t>
      </w:r>
      <w:proofErr w:type="gramEnd"/>
      <w:r w:rsidRPr="002347CD">
        <w:t>, pokud se se zákonným zástupcem žáka nedohodne jinak. V průběhu soutěže zajišťuje bezpečnost a ochranu zdraví žáků organizátor.</w:t>
      </w:r>
    </w:p>
    <w:p w:rsidR="00921D30" w:rsidRPr="002347CD" w:rsidRDefault="00921D30" w:rsidP="003372F2">
      <w:pPr>
        <w:pStyle w:val="Odstavecseseznamem"/>
        <w:numPr>
          <w:ilvl w:val="0"/>
          <w:numId w:val="0"/>
        </w:numPr>
        <w:ind w:left="720" w:right="-138"/>
        <w:jc w:val="both"/>
      </w:pPr>
    </w:p>
    <w:p w:rsidR="00921D30" w:rsidRDefault="00921D30">
      <w:pPr>
        <w:pStyle w:val="Odstavecseseznamem"/>
        <w:numPr>
          <w:ilvl w:val="0"/>
          <w:numId w:val="8"/>
        </w:numPr>
        <w:ind w:right="-138"/>
        <w:jc w:val="both"/>
      </w:pPr>
      <w:r w:rsidRPr="002347CD">
        <w:t>Ve školní jídelně žák dodržuje pravidla kulturního stolování, řídí se řádem školní jídelny.</w:t>
      </w:r>
    </w:p>
    <w:p w:rsidR="003372F2" w:rsidRDefault="003372F2" w:rsidP="003372F2">
      <w:pPr>
        <w:pStyle w:val="Odstavecseseznamem"/>
        <w:numPr>
          <w:ilvl w:val="0"/>
          <w:numId w:val="0"/>
        </w:numPr>
        <w:ind w:left="1070" w:right="-138"/>
        <w:jc w:val="both"/>
      </w:pPr>
    </w:p>
    <w:p w:rsidR="003372F2" w:rsidRPr="002347CD" w:rsidRDefault="003372F2" w:rsidP="003372F2">
      <w:pPr>
        <w:pStyle w:val="Odstavecseseznamem"/>
        <w:numPr>
          <w:ilvl w:val="0"/>
          <w:numId w:val="0"/>
        </w:numPr>
        <w:ind w:left="1070" w:right="-138"/>
        <w:jc w:val="both"/>
      </w:pPr>
    </w:p>
    <w:p w:rsidR="00921D30" w:rsidRPr="00004D5F" w:rsidRDefault="00921D30" w:rsidP="003372F2">
      <w:pPr>
        <w:pStyle w:val="Nadpis3"/>
        <w:ind w:right="-138"/>
      </w:pPr>
      <w:r w:rsidRPr="00004D5F">
        <w:lastRenderedPageBreak/>
        <w:t>Docházka do školy</w:t>
      </w:r>
    </w:p>
    <w:p w:rsidR="00921D30" w:rsidRPr="002347CD" w:rsidRDefault="00921D30" w:rsidP="003372F2">
      <w:pPr>
        <w:pStyle w:val="Odstavecseseznamem"/>
        <w:numPr>
          <w:ilvl w:val="0"/>
          <w:numId w:val="0"/>
        </w:numPr>
        <w:ind w:left="709" w:right="-138"/>
        <w:jc w:val="both"/>
      </w:pPr>
    </w:p>
    <w:p w:rsidR="00921D30" w:rsidRPr="002347CD" w:rsidRDefault="00921D30">
      <w:pPr>
        <w:pStyle w:val="Odstavecseseznamem"/>
        <w:numPr>
          <w:ilvl w:val="0"/>
          <w:numId w:val="9"/>
        </w:numPr>
        <w:ind w:left="709" w:right="-138" w:hanging="283"/>
        <w:jc w:val="both"/>
      </w:pPr>
      <w:r w:rsidRPr="002347CD">
        <w:t>Zákonný zástupce žáka je povinen sdělit důvody nepřítomnosti žáka ve vyučování nejpozději do 3 kalendářních dnů od počátku nepřítomnosti žáka písemně nebo telefonicky.</w:t>
      </w:r>
    </w:p>
    <w:p w:rsidR="00921D30" w:rsidRPr="002347CD" w:rsidRDefault="00921D30" w:rsidP="003372F2">
      <w:pPr>
        <w:pStyle w:val="Odstavecseseznamem"/>
        <w:numPr>
          <w:ilvl w:val="0"/>
          <w:numId w:val="0"/>
        </w:numPr>
        <w:ind w:left="709" w:right="-138"/>
        <w:jc w:val="both"/>
      </w:pPr>
    </w:p>
    <w:p w:rsidR="00921D30" w:rsidRPr="002347CD" w:rsidRDefault="00921D30">
      <w:pPr>
        <w:pStyle w:val="Odstavecseseznamem"/>
        <w:numPr>
          <w:ilvl w:val="0"/>
          <w:numId w:val="9"/>
        </w:numPr>
        <w:ind w:left="709" w:right="-138" w:hanging="283"/>
        <w:jc w:val="both"/>
      </w:pPr>
      <w:r w:rsidRPr="002347CD">
        <w:t xml:space="preserve">Odchod žáka z vyučování před jeho ukončením je možný pouze na základě písemné žádosti </w:t>
      </w:r>
      <w:proofErr w:type="gramStart"/>
      <w:r w:rsidRPr="002347CD">
        <w:t>rodičů , kterou</w:t>
      </w:r>
      <w:proofErr w:type="gramEnd"/>
      <w:r w:rsidRPr="002347CD">
        <w:t xml:space="preserve"> žák předloží k nahlédnutí vyučujícímu dané hodiny předem. Žáka si osobně přebírá zákonný zástupce nebo osoba jím určená na žádosti. Pokud žák odchází během polední přestávky a nepřijde na odpolední vyučování, přinese též předem žádost o uvolnění.</w:t>
      </w:r>
    </w:p>
    <w:p w:rsidR="00921D30" w:rsidRDefault="00921D30" w:rsidP="003372F2">
      <w:pPr>
        <w:ind w:right="-138"/>
        <w:jc w:val="both"/>
      </w:pPr>
    </w:p>
    <w:p w:rsidR="00C45018" w:rsidRPr="002347CD" w:rsidRDefault="00C45018" w:rsidP="003372F2">
      <w:pPr>
        <w:ind w:right="-138"/>
        <w:jc w:val="both"/>
        <w:sectPr w:rsidR="00C45018" w:rsidRPr="002347CD" w:rsidSect="003372F2">
          <w:type w:val="continuous"/>
          <w:pgSz w:w="11910" w:h="16840"/>
          <w:pgMar w:top="1417" w:right="1417" w:bottom="1417" w:left="1417" w:header="0" w:footer="753" w:gutter="0"/>
          <w:cols w:space="708"/>
          <w:docGrid w:linePitch="299"/>
        </w:sectPr>
      </w:pPr>
    </w:p>
    <w:p w:rsidR="00921D30" w:rsidRPr="002347CD" w:rsidRDefault="006A538A">
      <w:pPr>
        <w:pStyle w:val="Odstavecseseznamem"/>
        <w:numPr>
          <w:ilvl w:val="0"/>
          <w:numId w:val="9"/>
        </w:numPr>
        <w:ind w:left="709" w:right="-138" w:hanging="283"/>
        <w:jc w:val="both"/>
      </w:pPr>
      <w:r w:rsidRPr="002347CD">
        <w:lastRenderedPageBreak/>
        <w:t xml:space="preserve">Nemůže-li se žák zúčastnit vyučování z důvodů předem známých, </w:t>
      </w:r>
      <w:r w:rsidR="002F570A" w:rsidRPr="002347CD">
        <w:t xml:space="preserve">zákonný </w:t>
      </w:r>
      <w:proofErr w:type="gramStart"/>
      <w:r w:rsidR="002F570A" w:rsidRPr="002347CD">
        <w:t xml:space="preserve">zástupce  </w:t>
      </w:r>
      <w:r w:rsidRPr="002347CD">
        <w:t>předloží</w:t>
      </w:r>
      <w:proofErr w:type="gramEnd"/>
      <w:r w:rsidRPr="002347CD">
        <w:t xml:space="preserve"> písemnou žádost o uvolnění třídnímu učiteli nebo řediteli školy. T</w:t>
      </w:r>
      <w:r w:rsidR="002F570A" w:rsidRPr="002347CD">
        <w:t xml:space="preserve">řídní učitel </w:t>
      </w:r>
      <w:proofErr w:type="gramStart"/>
      <w:r w:rsidR="002F570A" w:rsidRPr="002347CD">
        <w:t xml:space="preserve">může </w:t>
      </w:r>
      <w:r w:rsidRPr="002347CD">
        <w:t xml:space="preserve"> udělit</w:t>
      </w:r>
      <w:proofErr w:type="gramEnd"/>
      <w:r w:rsidRPr="002347CD">
        <w:t xml:space="preserve"> ve své pravomoci ve zdůvodněných případech nejvýše </w:t>
      </w:r>
      <w:r w:rsidR="002F570A" w:rsidRPr="002347CD">
        <w:t>tři</w:t>
      </w:r>
      <w:r w:rsidRPr="002347CD">
        <w:t xml:space="preserve"> dn</w:t>
      </w:r>
      <w:r w:rsidR="002F570A" w:rsidRPr="002347CD">
        <w:t>y</w:t>
      </w:r>
      <w:r w:rsidRPr="002347CD">
        <w:t xml:space="preserve"> volna. Žádosti žáků o uvolnění z vyučování na delší dobu vyřizuje ředitel školy. </w:t>
      </w:r>
      <w:r w:rsidR="00921D30" w:rsidRPr="002347CD">
        <w:t xml:space="preserve">O absenci delší než </w:t>
      </w:r>
      <w:r w:rsidR="002F570A" w:rsidRPr="002347CD">
        <w:t>tři</w:t>
      </w:r>
      <w:r w:rsidR="00921D30" w:rsidRPr="002347CD">
        <w:t xml:space="preserve"> dny třídní učitel informuje ostatní vyučující</w:t>
      </w:r>
      <w:r w:rsidR="002F570A" w:rsidRPr="002347CD">
        <w:t xml:space="preserve"> a</w:t>
      </w:r>
      <w:r w:rsidR="00921D30" w:rsidRPr="002347CD">
        <w:t xml:space="preserve"> zároveň dohodne s rodiči způsob doplnění zameškaného učiva.</w:t>
      </w:r>
    </w:p>
    <w:p w:rsidR="00921D30" w:rsidRPr="002347CD" w:rsidRDefault="00921D30" w:rsidP="003372F2">
      <w:pPr>
        <w:pStyle w:val="Odstavecseseznamem"/>
        <w:numPr>
          <w:ilvl w:val="0"/>
          <w:numId w:val="0"/>
        </w:numPr>
        <w:ind w:left="709" w:right="-138"/>
        <w:jc w:val="both"/>
      </w:pPr>
    </w:p>
    <w:p w:rsidR="00921D30" w:rsidRPr="002347CD" w:rsidRDefault="00921D30">
      <w:pPr>
        <w:pStyle w:val="Odstavecseseznamem"/>
        <w:numPr>
          <w:ilvl w:val="0"/>
          <w:numId w:val="9"/>
        </w:numPr>
        <w:ind w:left="709" w:right="-138" w:hanging="283"/>
        <w:jc w:val="both"/>
      </w:pPr>
      <w:r w:rsidRPr="002347CD">
        <w:t>Při návratu do školy po jakékoliv absenci žák předloží třídnímu učiteli vždy písemnou omluvu v omluvném listu v žákovské knížce. Omluvu podepisuje alespoň jeden ze zákonných zástupců žáka. Při podezření na neomluvenou absenci si třídní učitel nebo jiný vyučující může vyžádat prostřednictvím zákonných zástupců žáka lékařské potvrzení.</w:t>
      </w:r>
    </w:p>
    <w:p w:rsidR="00921D30" w:rsidRPr="002347CD" w:rsidRDefault="00921D30" w:rsidP="003372F2">
      <w:pPr>
        <w:pStyle w:val="Odstavecseseznamem"/>
        <w:numPr>
          <w:ilvl w:val="0"/>
          <w:numId w:val="0"/>
        </w:numPr>
        <w:ind w:left="709" w:right="-138"/>
        <w:jc w:val="both"/>
      </w:pPr>
    </w:p>
    <w:p w:rsidR="00921D30" w:rsidRPr="002347CD" w:rsidRDefault="00921D30">
      <w:pPr>
        <w:pStyle w:val="Odstavecseseznamem"/>
        <w:numPr>
          <w:ilvl w:val="0"/>
          <w:numId w:val="9"/>
        </w:numPr>
        <w:ind w:left="709" w:right="-138" w:hanging="283"/>
        <w:jc w:val="both"/>
      </w:pPr>
      <w:r w:rsidRPr="002347CD">
        <w:t>Ředitel školy může ze zdravotních nebo jiných závažných důvodů uvolnit žáka na žádost jeho zákonného zástupce zcela nebo z části z vyučování některého předmětu; zároveň určí náhradní způsob vzdělávání žáka v době vyučování tohoto předmětu.</w:t>
      </w:r>
    </w:p>
    <w:p w:rsidR="002F570A" w:rsidRDefault="002F570A" w:rsidP="003372F2">
      <w:pPr>
        <w:pStyle w:val="Zkladntext"/>
        <w:spacing w:before="5"/>
        <w:ind w:right="-138"/>
        <w:jc w:val="both"/>
      </w:pPr>
    </w:p>
    <w:p w:rsidR="002F570A" w:rsidRPr="00004D5F" w:rsidRDefault="002F570A" w:rsidP="003372F2">
      <w:pPr>
        <w:pStyle w:val="Nadpis3"/>
        <w:ind w:right="-138"/>
      </w:pPr>
      <w:r w:rsidRPr="00004D5F">
        <w:t>Zákonní zástupci žáků</w:t>
      </w:r>
    </w:p>
    <w:p w:rsidR="002F570A" w:rsidRDefault="002F570A" w:rsidP="003372F2">
      <w:pPr>
        <w:tabs>
          <w:tab w:val="left" w:pos="541"/>
        </w:tabs>
        <w:ind w:right="-138"/>
        <w:jc w:val="both"/>
      </w:pPr>
    </w:p>
    <w:p w:rsidR="002F570A" w:rsidRPr="00800C5F" w:rsidRDefault="002F570A">
      <w:pPr>
        <w:pStyle w:val="Odstavecseseznamem"/>
        <w:numPr>
          <w:ilvl w:val="1"/>
          <w:numId w:val="2"/>
        </w:numPr>
        <w:tabs>
          <w:tab w:val="clear" w:pos="935"/>
          <w:tab w:val="clear" w:pos="936"/>
          <w:tab w:val="left" w:pos="541"/>
        </w:tabs>
        <w:ind w:left="426" w:right="-138" w:firstLine="283"/>
        <w:jc w:val="both"/>
        <w:rPr>
          <w:b/>
          <w:bCs/>
        </w:rPr>
      </w:pPr>
      <w:r w:rsidRPr="00800C5F">
        <w:rPr>
          <w:b/>
          <w:bCs/>
        </w:rPr>
        <w:t>Zákonní</w:t>
      </w:r>
      <w:r w:rsidRPr="00800C5F">
        <w:rPr>
          <w:b/>
          <w:bCs/>
          <w:spacing w:val="-2"/>
        </w:rPr>
        <w:t xml:space="preserve"> </w:t>
      </w:r>
      <w:r w:rsidRPr="00800C5F">
        <w:rPr>
          <w:b/>
          <w:bCs/>
        </w:rPr>
        <w:t>zástupci</w:t>
      </w:r>
      <w:r w:rsidRPr="00800C5F">
        <w:rPr>
          <w:b/>
          <w:bCs/>
          <w:spacing w:val="-3"/>
        </w:rPr>
        <w:t xml:space="preserve"> </w:t>
      </w:r>
      <w:r w:rsidRPr="00800C5F">
        <w:rPr>
          <w:b/>
          <w:bCs/>
        </w:rPr>
        <w:t>žáků</w:t>
      </w:r>
      <w:r w:rsidRPr="00800C5F">
        <w:rPr>
          <w:b/>
          <w:bCs/>
          <w:spacing w:val="-2"/>
        </w:rPr>
        <w:t xml:space="preserve"> </w:t>
      </w:r>
      <w:r w:rsidRPr="00800C5F">
        <w:rPr>
          <w:b/>
          <w:bCs/>
        </w:rPr>
        <w:t>mají</w:t>
      </w:r>
      <w:r w:rsidRPr="00800C5F">
        <w:rPr>
          <w:b/>
          <w:bCs/>
          <w:spacing w:val="-1"/>
        </w:rPr>
        <w:t xml:space="preserve"> </w:t>
      </w:r>
      <w:r w:rsidRPr="00800C5F">
        <w:rPr>
          <w:b/>
          <w:bCs/>
          <w:spacing w:val="-4"/>
        </w:rPr>
        <w:t>právo</w:t>
      </w:r>
    </w:p>
    <w:p w:rsidR="002F570A" w:rsidRDefault="002F570A" w:rsidP="003372F2">
      <w:pPr>
        <w:pStyle w:val="Zkladntext"/>
        <w:ind w:left="426" w:right="-138" w:firstLine="283"/>
        <w:jc w:val="both"/>
      </w:pPr>
    </w:p>
    <w:p w:rsidR="002F570A" w:rsidRPr="00800C5F" w:rsidRDefault="002F570A">
      <w:pPr>
        <w:pStyle w:val="Odstavecseseznamem"/>
        <w:numPr>
          <w:ilvl w:val="0"/>
          <w:numId w:val="11"/>
        </w:numPr>
        <w:tabs>
          <w:tab w:val="clear" w:pos="935"/>
          <w:tab w:val="clear" w:pos="936"/>
        </w:tabs>
        <w:ind w:right="-138"/>
        <w:jc w:val="both"/>
      </w:pPr>
      <w:r w:rsidRPr="00800C5F">
        <w:t>být informováni o všech skutečnostech, týkajících se jejich dítěte</w:t>
      </w:r>
    </w:p>
    <w:p w:rsidR="002F570A" w:rsidRPr="00800C5F" w:rsidRDefault="002F570A">
      <w:pPr>
        <w:pStyle w:val="Odstavecseseznamem"/>
        <w:numPr>
          <w:ilvl w:val="0"/>
          <w:numId w:val="11"/>
        </w:numPr>
        <w:tabs>
          <w:tab w:val="clear" w:pos="935"/>
          <w:tab w:val="clear" w:pos="936"/>
        </w:tabs>
        <w:ind w:right="-138"/>
        <w:jc w:val="both"/>
      </w:pPr>
      <w:r w:rsidRPr="00800C5F">
        <w:t>kdykoli požádat vyučujícího, třídní učitelku, ředitelku o informace</w:t>
      </w:r>
    </w:p>
    <w:p w:rsidR="002F570A" w:rsidRPr="00800C5F" w:rsidRDefault="002F570A">
      <w:pPr>
        <w:pStyle w:val="Odstavecseseznamem"/>
        <w:numPr>
          <w:ilvl w:val="0"/>
          <w:numId w:val="11"/>
        </w:numPr>
        <w:tabs>
          <w:tab w:val="clear" w:pos="935"/>
          <w:tab w:val="clear" w:pos="936"/>
        </w:tabs>
        <w:ind w:right="-138"/>
        <w:jc w:val="both"/>
      </w:pPr>
      <w:r w:rsidRPr="00800C5F">
        <w:t>zažádat o individuální vzdělávací plán žáka na základě příslušných dokladů</w:t>
      </w:r>
    </w:p>
    <w:p w:rsidR="002F570A" w:rsidRPr="00800C5F" w:rsidRDefault="002F570A">
      <w:pPr>
        <w:pStyle w:val="Odstavecseseznamem"/>
        <w:numPr>
          <w:ilvl w:val="0"/>
          <w:numId w:val="11"/>
        </w:numPr>
        <w:tabs>
          <w:tab w:val="clear" w:pos="935"/>
          <w:tab w:val="clear" w:pos="936"/>
        </w:tabs>
        <w:ind w:right="-138"/>
        <w:jc w:val="both"/>
      </w:pPr>
      <w:r w:rsidRPr="00800C5F">
        <w:t>účastnit se vyučování a akcí školy po předchozí domluvě s učitelem</w:t>
      </w:r>
    </w:p>
    <w:p w:rsidR="002F570A" w:rsidRPr="00800C5F" w:rsidRDefault="002F570A">
      <w:pPr>
        <w:pStyle w:val="Odstavecseseznamem"/>
        <w:numPr>
          <w:ilvl w:val="0"/>
          <w:numId w:val="11"/>
        </w:numPr>
        <w:tabs>
          <w:tab w:val="clear" w:pos="935"/>
          <w:tab w:val="clear" w:pos="936"/>
        </w:tabs>
        <w:ind w:right="-138"/>
        <w:jc w:val="both"/>
      </w:pPr>
      <w:r w:rsidRPr="00800C5F">
        <w:t>být voleni a volit do školské rady</w:t>
      </w:r>
    </w:p>
    <w:p w:rsidR="002F570A" w:rsidRPr="00800C5F" w:rsidRDefault="002F570A">
      <w:pPr>
        <w:pStyle w:val="Odstavecseseznamem"/>
        <w:numPr>
          <w:ilvl w:val="0"/>
          <w:numId w:val="11"/>
        </w:numPr>
        <w:tabs>
          <w:tab w:val="clear" w:pos="935"/>
          <w:tab w:val="clear" w:pos="936"/>
        </w:tabs>
        <w:ind w:right="-138"/>
        <w:jc w:val="both"/>
      </w:pPr>
      <w:r w:rsidRPr="00800C5F">
        <w:t>vyjadřovat se ke všem rozhodnutím, týkajících se podstatných záležitostí jejich dítěte</w:t>
      </w:r>
    </w:p>
    <w:p w:rsidR="002F570A" w:rsidRPr="00800C5F" w:rsidRDefault="002F570A">
      <w:pPr>
        <w:pStyle w:val="Odstavecseseznamem"/>
        <w:numPr>
          <w:ilvl w:val="0"/>
          <w:numId w:val="11"/>
        </w:numPr>
        <w:tabs>
          <w:tab w:val="clear" w:pos="935"/>
          <w:tab w:val="clear" w:pos="936"/>
        </w:tabs>
        <w:ind w:right="-138"/>
        <w:jc w:val="both"/>
      </w:pPr>
      <w:r w:rsidRPr="00800C5F">
        <w:t xml:space="preserve">využívat konzultační hodiny vyučujících a sjednávat si schůzky s vyučujícími tak, aby </w:t>
      </w:r>
      <w:r w:rsidR="00800C5F" w:rsidRPr="00800C5F">
        <w:t xml:space="preserve">   </w:t>
      </w:r>
      <w:r w:rsidRPr="00800C5F">
        <w:t>svými návštěvami nenarušovali vyučování</w:t>
      </w:r>
    </w:p>
    <w:p w:rsidR="002F570A" w:rsidRPr="00800C5F" w:rsidRDefault="002F570A" w:rsidP="003372F2">
      <w:pPr>
        <w:pStyle w:val="Zkladntext"/>
        <w:ind w:left="426" w:right="-138" w:firstLine="283"/>
        <w:jc w:val="both"/>
        <w:rPr>
          <w:b/>
          <w:bCs/>
        </w:rPr>
      </w:pPr>
    </w:p>
    <w:p w:rsidR="002F570A" w:rsidRPr="00800C5F" w:rsidRDefault="002F570A">
      <w:pPr>
        <w:pStyle w:val="Odstavecseseznamem"/>
        <w:numPr>
          <w:ilvl w:val="1"/>
          <w:numId w:val="2"/>
        </w:numPr>
        <w:tabs>
          <w:tab w:val="clear" w:pos="935"/>
          <w:tab w:val="clear" w:pos="936"/>
          <w:tab w:val="left" w:pos="541"/>
        </w:tabs>
        <w:ind w:left="426" w:right="-138" w:firstLine="283"/>
        <w:jc w:val="both"/>
        <w:rPr>
          <w:b/>
          <w:bCs/>
        </w:rPr>
      </w:pPr>
      <w:r w:rsidRPr="00800C5F">
        <w:rPr>
          <w:b/>
          <w:bCs/>
        </w:rPr>
        <w:t>Zákonní</w:t>
      </w:r>
      <w:r w:rsidRPr="00800C5F">
        <w:rPr>
          <w:b/>
          <w:bCs/>
          <w:spacing w:val="-2"/>
        </w:rPr>
        <w:t xml:space="preserve"> </w:t>
      </w:r>
      <w:r w:rsidRPr="00800C5F">
        <w:rPr>
          <w:b/>
          <w:bCs/>
        </w:rPr>
        <w:t>zástupci</w:t>
      </w:r>
      <w:r w:rsidRPr="00800C5F">
        <w:rPr>
          <w:b/>
          <w:bCs/>
          <w:spacing w:val="-3"/>
        </w:rPr>
        <w:t xml:space="preserve"> </w:t>
      </w:r>
      <w:r w:rsidRPr="00800C5F">
        <w:rPr>
          <w:b/>
          <w:bCs/>
        </w:rPr>
        <w:t>žáků</w:t>
      </w:r>
      <w:r w:rsidRPr="00800C5F">
        <w:rPr>
          <w:b/>
          <w:bCs/>
          <w:spacing w:val="-2"/>
        </w:rPr>
        <w:t xml:space="preserve"> </w:t>
      </w:r>
      <w:r w:rsidRPr="00800C5F">
        <w:rPr>
          <w:b/>
          <w:bCs/>
        </w:rPr>
        <w:t>jsou</w:t>
      </w:r>
      <w:r w:rsidRPr="00800C5F">
        <w:rPr>
          <w:b/>
          <w:bCs/>
          <w:spacing w:val="-1"/>
        </w:rPr>
        <w:t xml:space="preserve"> </w:t>
      </w:r>
      <w:r w:rsidRPr="00800C5F">
        <w:rPr>
          <w:b/>
          <w:bCs/>
          <w:spacing w:val="-2"/>
        </w:rPr>
        <w:t>povinni</w:t>
      </w:r>
    </w:p>
    <w:p w:rsidR="002F570A" w:rsidRPr="00800C5F" w:rsidRDefault="002F570A" w:rsidP="003372F2">
      <w:pPr>
        <w:pStyle w:val="Odstavecseseznamem"/>
        <w:numPr>
          <w:ilvl w:val="0"/>
          <w:numId w:val="0"/>
        </w:numPr>
        <w:tabs>
          <w:tab w:val="clear" w:pos="935"/>
          <w:tab w:val="clear" w:pos="936"/>
        </w:tabs>
        <w:ind w:left="1070" w:right="-138"/>
        <w:jc w:val="both"/>
      </w:pPr>
    </w:p>
    <w:p w:rsidR="002F570A" w:rsidRPr="00800C5F" w:rsidRDefault="002F570A">
      <w:pPr>
        <w:pStyle w:val="Odstavecseseznamem"/>
        <w:numPr>
          <w:ilvl w:val="0"/>
          <w:numId w:val="10"/>
        </w:numPr>
        <w:tabs>
          <w:tab w:val="clear" w:pos="935"/>
          <w:tab w:val="clear" w:pos="936"/>
        </w:tabs>
        <w:ind w:right="-138"/>
        <w:jc w:val="both"/>
      </w:pPr>
      <w:r w:rsidRPr="00800C5F">
        <w:t>zajistit, aby žák docházel řádně do školy.</w:t>
      </w:r>
    </w:p>
    <w:p w:rsidR="00800C5F" w:rsidRDefault="002F570A">
      <w:pPr>
        <w:pStyle w:val="Odstavecseseznamem"/>
        <w:numPr>
          <w:ilvl w:val="0"/>
          <w:numId w:val="10"/>
        </w:numPr>
        <w:tabs>
          <w:tab w:val="clear" w:pos="935"/>
          <w:tab w:val="clear" w:pos="936"/>
        </w:tabs>
        <w:ind w:right="-138"/>
        <w:jc w:val="both"/>
      </w:pPr>
      <w:r w:rsidRPr="00800C5F">
        <w:t>na vyzvání ředitelky školy nebo třídního učitele se osobně účastnit projednán</w:t>
      </w:r>
    </w:p>
    <w:p w:rsidR="002F570A" w:rsidRPr="00800C5F" w:rsidRDefault="002F570A" w:rsidP="003372F2">
      <w:pPr>
        <w:pStyle w:val="Odstavecseseznamem"/>
        <w:numPr>
          <w:ilvl w:val="0"/>
          <w:numId w:val="0"/>
        </w:numPr>
        <w:tabs>
          <w:tab w:val="clear" w:pos="935"/>
          <w:tab w:val="clear" w:pos="936"/>
          <w:tab w:val="left" w:pos="1134"/>
        </w:tabs>
        <w:ind w:left="1070" w:right="-138"/>
        <w:jc w:val="both"/>
      </w:pPr>
      <w:r w:rsidRPr="00800C5F">
        <w:t>závažných otázek týkajících se vzdělávání žáka,</w:t>
      </w:r>
    </w:p>
    <w:p w:rsidR="002F570A" w:rsidRPr="00800C5F" w:rsidRDefault="002F570A">
      <w:pPr>
        <w:pStyle w:val="Odstavecseseznamem"/>
        <w:numPr>
          <w:ilvl w:val="0"/>
          <w:numId w:val="10"/>
        </w:numPr>
        <w:tabs>
          <w:tab w:val="clear" w:pos="935"/>
          <w:tab w:val="clear" w:pos="936"/>
        </w:tabs>
        <w:ind w:right="-138"/>
        <w:jc w:val="both"/>
      </w:pPr>
      <w:r w:rsidRPr="00800C5F">
        <w:t>dokládat důvody nepřítomnosti žáka ve vyučování v souladu s podmínkami stanovenými školním řádem,</w:t>
      </w:r>
    </w:p>
    <w:p w:rsidR="002F570A" w:rsidRPr="00800C5F" w:rsidRDefault="002F570A">
      <w:pPr>
        <w:pStyle w:val="Odstavecseseznamem"/>
        <w:numPr>
          <w:ilvl w:val="0"/>
          <w:numId w:val="10"/>
        </w:numPr>
        <w:tabs>
          <w:tab w:val="clear" w:pos="935"/>
          <w:tab w:val="clear" w:pos="936"/>
        </w:tabs>
        <w:ind w:right="-138"/>
        <w:jc w:val="both"/>
      </w:pPr>
      <w:r w:rsidRPr="00800C5F">
        <w:lastRenderedPageBreak/>
        <w:t>oznamovat škole údaje podle § 28 odst. 2 a 3 školského zákona č. 561/2004 Sb.</w:t>
      </w:r>
      <w:r w:rsidR="003372F2">
        <w:t xml:space="preserve"> </w:t>
      </w:r>
      <w:r w:rsidRPr="00800C5F">
        <w:t>(jméno a příjmení žáka, rodné číslo, státní občanství, místo trvalého pobytu),</w:t>
      </w:r>
    </w:p>
    <w:p w:rsidR="002F570A" w:rsidRPr="00800C5F" w:rsidRDefault="002F570A">
      <w:pPr>
        <w:pStyle w:val="Odstavecseseznamem"/>
        <w:numPr>
          <w:ilvl w:val="0"/>
          <w:numId w:val="10"/>
        </w:numPr>
        <w:tabs>
          <w:tab w:val="clear" w:pos="935"/>
          <w:tab w:val="clear" w:pos="936"/>
        </w:tabs>
        <w:ind w:right="-138"/>
        <w:jc w:val="both"/>
      </w:pPr>
      <w:r w:rsidRPr="00800C5F">
        <w:t>sdělovat škole i další údaje, které jsou podstatné pro průběh vzdělávání nebo bezpečnost žáka a změny v těchto údajích. Informovat školu o zdravotní způsobilosti žáka ke vzdělávání a zdravotních obtížích.</w:t>
      </w:r>
    </w:p>
    <w:p w:rsidR="002F570A" w:rsidRPr="00800C5F" w:rsidRDefault="002F570A">
      <w:pPr>
        <w:pStyle w:val="Odstavecseseznamem"/>
        <w:numPr>
          <w:ilvl w:val="0"/>
          <w:numId w:val="10"/>
        </w:numPr>
        <w:tabs>
          <w:tab w:val="clear" w:pos="935"/>
          <w:tab w:val="clear" w:pos="936"/>
        </w:tabs>
        <w:ind w:right="-138"/>
        <w:jc w:val="both"/>
      </w:pPr>
      <w:r w:rsidRPr="00800C5F">
        <w:t>Zejména je důležitá aktualizace telefonického spojení na rodiče.</w:t>
      </w:r>
    </w:p>
    <w:p w:rsidR="007750C5" w:rsidRDefault="007750C5" w:rsidP="003372F2">
      <w:pPr>
        <w:pStyle w:val="Zkladntext"/>
        <w:spacing w:before="5"/>
        <w:ind w:right="-138"/>
        <w:jc w:val="both"/>
        <w:rPr>
          <w:sz w:val="22"/>
        </w:rPr>
      </w:pPr>
    </w:p>
    <w:p w:rsidR="007750C5" w:rsidRPr="006C013F" w:rsidRDefault="007750C5" w:rsidP="003372F2">
      <w:pPr>
        <w:pStyle w:val="Nadpis3"/>
        <w:ind w:right="-138"/>
        <w:rPr>
          <w:spacing w:val="-4"/>
        </w:rPr>
      </w:pPr>
      <w:r w:rsidRPr="006C013F">
        <w:t>Zaměstnanci</w:t>
      </w:r>
      <w:r w:rsidRPr="006C013F">
        <w:rPr>
          <w:spacing w:val="-9"/>
        </w:rPr>
        <w:t xml:space="preserve"> </w:t>
      </w:r>
      <w:r w:rsidRPr="006C013F">
        <w:rPr>
          <w:spacing w:val="-4"/>
        </w:rPr>
        <w:t>školy</w:t>
      </w:r>
    </w:p>
    <w:p w:rsidR="007750C5" w:rsidRPr="007750C5" w:rsidRDefault="007750C5" w:rsidP="003372F2">
      <w:pPr>
        <w:ind w:left="426" w:right="-138" w:firstLine="283"/>
        <w:jc w:val="both"/>
      </w:pPr>
    </w:p>
    <w:p w:rsidR="007750C5" w:rsidRDefault="007750C5">
      <w:pPr>
        <w:pStyle w:val="Odstavecseseznamem"/>
        <w:numPr>
          <w:ilvl w:val="0"/>
          <w:numId w:val="12"/>
        </w:numPr>
        <w:tabs>
          <w:tab w:val="clear" w:pos="935"/>
          <w:tab w:val="clear" w:pos="936"/>
        </w:tabs>
        <w:ind w:right="-138"/>
        <w:jc w:val="both"/>
      </w:pPr>
      <w:r>
        <w:t>Všichni pracovníci školy jsou povinni pozorně vyslechnout dotaz, přání či stížnost žáka,</w:t>
      </w:r>
      <w:r>
        <w:rPr>
          <w:spacing w:val="80"/>
        </w:rPr>
        <w:t xml:space="preserve"> </w:t>
      </w:r>
      <w:r>
        <w:t>vhodným způsobem odpovědět a zachovávat důvěrnost informací.</w:t>
      </w:r>
    </w:p>
    <w:p w:rsidR="007750C5" w:rsidRDefault="007750C5" w:rsidP="003372F2">
      <w:pPr>
        <w:pStyle w:val="Odstavecseseznamem"/>
        <w:numPr>
          <w:ilvl w:val="0"/>
          <w:numId w:val="0"/>
        </w:numPr>
        <w:tabs>
          <w:tab w:val="clear" w:pos="935"/>
          <w:tab w:val="clear" w:pos="936"/>
        </w:tabs>
        <w:ind w:left="1070" w:right="-138"/>
        <w:jc w:val="both"/>
        <w:rPr>
          <w:sz w:val="23"/>
        </w:rPr>
      </w:pPr>
    </w:p>
    <w:p w:rsidR="007750C5" w:rsidRDefault="007750C5">
      <w:pPr>
        <w:pStyle w:val="Odstavecseseznamem"/>
        <w:numPr>
          <w:ilvl w:val="0"/>
          <w:numId w:val="12"/>
        </w:numPr>
        <w:tabs>
          <w:tab w:val="clear" w:pos="935"/>
          <w:tab w:val="clear" w:pos="936"/>
        </w:tabs>
        <w:ind w:right="-138"/>
        <w:jc w:val="both"/>
      </w:pPr>
      <w:r>
        <w:t>Poskytují</w:t>
      </w:r>
      <w:r>
        <w:rPr>
          <w:spacing w:val="-2"/>
        </w:rPr>
        <w:t xml:space="preserve"> </w:t>
      </w:r>
      <w:r>
        <w:t>žákům</w:t>
      </w:r>
      <w:r>
        <w:rPr>
          <w:spacing w:val="-2"/>
        </w:rPr>
        <w:t xml:space="preserve"> </w:t>
      </w:r>
      <w:r>
        <w:t>pozitivní</w:t>
      </w:r>
      <w:r>
        <w:rPr>
          <w:spacing w:val="-1"/>
        </w:rPr>
        <w:t xml:space="preserve"> </w:t>
      </w:r>
      <w:r>
        <w:t>atmosféru,</w:t>
      </w:r>
      <w:r>
        <w:rPr>
          <w:spacing w:val="-2"/>
        </w:rPr>
        <w:t xml:space="preserve"> </w:t>
      </w:r>
      <w:r>
        <w:t>úctu</w:t>
      </w:r>
      <w:r>
        <w:rPr>
          <w:spacing w:val="-2"/>
        </w:rPr>
        <w:t xml:space="preserve"> </w:t>
      </w:r>
      <w:r>
        <w:t>a</w:t>
      </w:r>
      <w:r>
        <w:rPr>
          <w:spacing w:val="-1"/>
        </w:rPr>
        <w:t xml:space="preserve"> </w:t>
      </w:r>
      <w:r>
        <w:t>pocit</w:t>
      </w:r>
      <w:r>
        <w:rPr>
          <w:spacing w:val="-2"/>
        </w:rPr>
        <w:t xml:space="preserve"> </w:t>
      </w:r>
      <w:r>
        <w:t>významnosti</w:t>
      </w:r>
      <w:r>
        <w:rPr>
          <w:spacing w:val="-2"/>
        </w:rPr>
        <w:t xml:space="preserve"> </w:t>
      </w:r>
      <w:r>
        <w:t>jejich</w:t>
      </w:r>
      <w:r>
        <w:rPr>
          <w:spacing w:val="-1"/>
        </w:rPr>
        <w:t xml:space="preserve"> </w:t>
      </w:r>
      <w:r>
        <w:rPr>
          <w:spacing w:val="-2"/>
        </w:rPr>
        <w:t>podnětů.</w:t>
      </w:r>
    </w:p>
    <w:p w:rsidR="007750C5" w:rsidRDefault="007750C5" w:rsidP="003372F2">
      <w:pPr>
        <w:pStyle w:val="Odstavecseseznamem"/>
        <w:numPr>
          <w:ilvl w:val="0"/>
          <w:numId w:val="0"/>
        </w:numPr>
        <w:tabs>
          <w:tab w:val="clear" w:pos="935"/>
          <w:tab w:val="clear" w:pos="936"/>
        </w:tabs>
        <w:ind w:left="1070" w:right="-138"/>
        <w:jc w:val="both"/>
        <w:rPr>
          <w:sz w:val="23"/>
        </w:rPr>
      </w:pPr>
    </w:p>
    <w:p w:rsidR="007750C5" w:rsidRDefault="007750C5">
      <w:pPr>
        <w:pStyle w:val="Odstavecseseznamem"/>
        <w:numPr>
          <w:ilvl w:val="0"/>
          <w:numId w:val="12"/>
        </w:numPr>
        <w:tabs>
          <w:tab w:val="clear" w:pos="935"/>
          <w:tab w:val="clear" w:pos="936"/>
        </w:tabs>
        <w:ind w:right="-138"/>
        <w:jc w:val="both"/>
      </w:pPr>
      <w:r>
        <w:t>Připravují žáky k</w:t>
      </w:r>
      <w:r>
        <w:rPr>
          <w:spacing w:val="-3"/>
        </w:rPr>
        <w:t xml:space="preserve"> </w:t>
      </w:r>
      <w:r>
        <w:t>odpovědnému</w:t>
      </w:r>
      <w:r>
        <w:rPr>
          <w:spacing w:val="80"/>
        </w:rPr>
        <w:t xml:space="preserve"> </w:t>
      </w:r>
      <w:r>
        <w:t>životu, vedou je k</w:t>
      </w:r>
      <w:r>
        <w:rPr>
          <w:spacing w:val="-1"/>
        </w:rPr>
        <w:t xml:space="preserve"> </w:t>
      </w:r>
      <w:r>
        <w:t>porozumění, snášenlivosti, toleranci a respektu k rovnoprávnosti.</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2"/>
        </w:numPr>
        <w:tabs>
          <w:tab w:val="clear" w:pos="935"/>
          <w:tab w:val="clear" w:pos="936"/>
        </w:tabs>
        <w:ind w:right="-138"/>
        <w:jc w:val="both"/>
      </w:pPr>
      <w:r>
        <w:t>Povzbuzují</w:t>
      </w:r>
      <w:r>
        <w:rPr>
          <w:spacing w:val="-4"/>
        </w:rPr>
        <w:t xml:space="preserve"> </w:t>
      </w:r>
      <w:r>
        <w:t>žáky</w:t>
      </w:r>
      <w:r>
        <w:rPr>
          <w:spacing w:val="-7"/>
        </w:rPr>
        <w:t xml:space="preserve"> </w:t>
      </w:r>
      <w:r>
        <w:t>k aktivní</w:t>
      </w:r>
      <w:r>
        <w:rPr>
          <w:spacing w:val="-2"/>
        </w:rPr>
        <w:t xml:space="preserve"> </w:t>
      </w:r>
      <w:r>
        <w:t>spoluúčasti</w:t>
      </w:r>
      <w:r>
        <w:rPr>
          <w:spacing w:val="-2"/>
        </w:rPr>
        <w:t xml:space="preserve"> </w:t>
      </w:r>
      <w:r>
        <w:t>na</w:t>
      </w:r>
      <w:r>
        <w:rPr>
          <w:spacing w:val="-3"/>
        </w:rPr>
        <w:t xml:space="preserve"> </w:t>
      </w:r>
      <w:r>
        <w:t>dění</w:t>
      </w:r>
      <w:r>
        <w:rPr>
          <w:spacing w:val="-2"/>
        </w:rPr>
        <w:t xml:space="preserve"> </w:t>
      </w:r>
      <w:r>
        <w:t>ve</w:t>
      </w:r>
      <w:r>
        <w:rPr>
          <w:spacing w:val="-2"/>
        </w:rPr>
        <w:t xml:space="preserve"> </w:t>
      </w:r>
      <w:r>
        <w:t>škole</w:t>
      </w:r>
      <w:r>
        <w:rPr>
          <w:spacing w:val="-3"/>
        </w:rPr>
        <w:t xml:space="preserve"> </w:t>
      </w:r>
      <w:r>
        <w:t>a</w:t>
      </w:r>
      <w:r>
        <w:rPr>
          <w:spacing w:val="-3"/>
        </w:rPr>
        <w:t xml:space="preserve"> </w:t>
      </w:r>
      <w:r>
        <w:t>umožňují</w:t>
      </w:r>
      <w:r>
        <w:rPr>
          <w:spacing w:val="-2"/>
        </w:rPr>
        <w:t xml:space="preserve"> </w:t>
      </w:r>
      <w:r>
        <w:t>ji</w:t>
      </w:r>
      <w:r>
        <w:rPr>
          <w:spacing w:val="-2"/>
        </w:rPr>
        <w:t xml:space="preserve"> </w:t>
      </w:r>
      <w:r>
        <w:t>i</w:t>
      </w:r>
      <w:r>
        <w:rPr>
          <w:spacing w:val="-4"/>
        </w:rPr>
        <w:t xml:space="preserve"> </w:t>
      </w:r>
      <w:r>
        <w:t>žákům</w:t>
      </w:r>
      <w:r>
        <w:rPr>
          <w:spacing w:val="-2"/>
        </w:rPr>
        <w:t xml:space="preserve"> </w:t>
      </w:r>
      <w:r>
        <w:t xml:space="preserve">jakkoli </w:t>
      </w:r>
      <w:r>
        <w:rPr>
          <w:spacing w:val="-2"/>
        </w:rPr>
        <w:t>znevýhodněným.</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2"/>
        </w:numPr>
        <w:tabs>
          <w:tab w:val="clear" w:pos="935"/>
          <w:tab w:val="clear" w:pos="936"/>
        </w:tabs>
        <w:ind w:right="-138"/>
        <w:jc w:val="both"/>
      </w:pPr>
      <w:r>
        <w:t xml:space="preserve">Umožňují žákům volbu v rozhodnutích a hledání vhodného řešení vzniklých situací a </w:t>
      </w:r>
      <w:r>
        <w:rPr>
          <w:spacing w:val="-2"/>
        </w:rPr>
        <w:t>problémů.</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2"/>
        </w:numPr>
        <w:tabs>
          <w:tab w:val="clear" w:pos="935"/>
          <w:tab w:val="clear" w:pos="936"/>
        </w:tabs>
        <w:ind w:right="-138"/>
        <w:jc w:val="both"/>
      </w:pPr>
      <w:r>
        <w:t>Učitelé věnují individuální péči žákům z málo podnětného rodinného prostředí, žákům se zdravotními problémy, dbají, aby se zdraví žáka a zdravý vývoj nenarušil činností školy. Berou ohled na výsledky lékařských vyšetření, zpráv z vyšetření v</w:t>
      </w:r>
      <w:r w:rsidR="003372F2">
        <w:t> </w:t>
      </w:r>
      <w:proofErr w:type="spellStart"/>
      <w:r>
        <w:t>pedagogicko</w:t>
      </w:r>
      <w:proofErr w:type="spellEnd"/>
      <w:r w:rsidR="003372F2">
        <w:t xml:space="preserve"> </w:t>
      </w:r>
      <w:r>
        <w:t>- psychologických poradnách a na sdělení rodičů o žákovi. Třídní učitelé průběžně seznamují ostatní pedagogy o nových skutečnostech zjištěných u žáka – problémy s chováním, prospěchem, zdravotní a rodinné problémy.</w:t>
      </w:r>
    </w:p>
    <w:p w:rsidR="007750C5" w:rsidRDefault="007750C5" w:rsidP="003372F2">
      <w:pPr>
        <w:pStyle w:val="Odstavecseseznamem"/>
        <w:numPr>
          <w:ilvl w:val="0"/>
          <w:numId w:val="0"/>
        </w:numPr>
        <w:tabs>
          <w:tab w:val="clear" w:pos="935"/>
          <w:tab w:val="clear" w:pos="936"/>
        </w:tabs>
        <w:ind w:left="1070" w:right="-138"/>
        <w:jc w:val="both"/>
      </w:pPr>
    </w:p>
    <w:p w:rsidR="007750C5" w:rsidRPr="003372F2" w:rsidRDefault="007750C5">
      <w:pPr>
        <w:pStyle w:val="Odstavecseseznamem"/>
        <w:numPr>
          <w:ilvl w:val="0"/>
          <w:numId w:val="12"/>
        </w:numPr>
        <w:tabs>
          <w:tab w:val="clear" w:pos="935"/>
          <w:tab w:val="clear" w:pos="936"/>
        </w:tabs>
        <w:ind w:right="-138"/>
        <w:jc w:val="both"/>
      </w:pPr>
      <w:r w:rsidRPr="003372F2">
        <w:t>Všichni vyučující zajišťují bezpečnost a ochranu zdraví žáků při činnostech, které přímo souvisejí s výchovou a</w:t>
      </w:r>
      <w:r w:rsidRPr="003372F2">
        <w:rPr>
          <w:spacing w:val="-1"/>
        </w:rPr>
        <w:t xml:space="preserve"> </w:t>
      </w:r>
      <w:r w:rsidRPr="003372F2">
        <w:t>vzděláním. Pravidelně</w:t>
      </w:r>
      <w:r w:rsidRPr="003372F2">
        <w:rPr>
          <w:spacing w:val="-1"/>
        </w:rPr>
        <w:t xml:space="preserve"> </w:t>
      </w:r>
      <w:r w:rsidRPr="003372F2">
        <w:t>a</w:t>
      </w:r>
      <w:r w:rsidRPr="003372F2">
        <w:rPr>
          <w:spacing w:val="-1"/>
        </w:rPr>
        <w:t xml:space="preserve"> </w:t>
      </w:r>
      <w:r w:rsidRPr="003372F2">
        <w:t>soustavně</w:t>
      </w:r>
      <w:r w:rsidRPr="003372F2">
        <w:rPr>
          <w:spacing w:val="-1"/>
        </w:rPr>
        <w:t xml:space="preserve"> </w:t>
      </w:r>
      <w:r w:rsidRPr="003372F2">
        <w:t>informují zákonného zástupce</w:t>
      </w:r>
      <w:r w:rsidRPr="003372F2">
        <w:rPr>
          <w:spacing w:val="-2"/>
        </w:rPr>
        <w:t xml:space="preserve"> </w:t>
      </w:r>
      <w:r w:rsidRPr="003372F2">
        <w:t>žáka o prospěchu žáka, sdělují jim všechny závažné známky. Informují je o každém mimořádném zhoršení prospěchu žáka.</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2"/>
        </w:numPr>
        <w:tabs>
          <w:tab w:val="clear" w:pos="935"/>
          <w:tab w:val="clear" w:pos="936"/>
        </w:tabs>
        <w:ind w:right="-138"/>
        <w:jc w:val="both"/>
      </w:pPr>
      <w:r>
        <w:t>Učitelé</w:t>
      </w:r>
      <w:r>
        <w:rPr>
          <w:spacing w:val="-4"/>
        </w:rPr>
        <w:t xml:space="preserve"> </w:t>
      </w:r>
      <w:r>
        <w:t>evidují</w:t>
      </w:r>
      <w:r>
        <w:rPr>
          <w:spacing w:val="-4"/>
        </w:rPr>
        <w:t xml:space="preserve"> </w:t>
      </w:r>
      <w:r>
        <w:t>a</w:t>
      </w:r>
      <w:r>
        <w:rPr>
          <w:spacing w:val="-4"/>
        </w:rPr>
        <w:t xml:space="preserve"> </w:t>
      </w:r>
      <w:r>
        <w:t>kontrolují</w:t>
      </w:r>
      <w:r>
        <w:rPr>
          <w:spacing w:val="-4"/>
        </w:rPr>
        <w:t xml:space="preserve"> </w:t>
      </w:r>
      <w:r>
        <w:t>absenci</w:t>
      </w:r>
      <w:r>
        <w:rPr>
          <w:spacing w:val="-4"/>
        </w:rPr>
        <w:t xml:space="preserve"> </w:t>
      </w:r>
      <w:r>
        <w:t>žáků.</w:t>
      </w:r>
      <w:r>
        <w:rPr>
          <w:spacing w:val="-4"/>
        </w:rPr>
        <w:t xml:space="preserve"> </w:t>
      </w:r>
      <w:r>
        <w:t>Vyžadují</w:t>
      </w:r>
      <w:r>
        <w:rPr>
          <w:spacing w:val="-4"/>
        </w:rPr>
        <w:t xml:space="preserve"> </w:t>
      </w:r>
      <w:r>
        <w:t>od</w:t>
      </w:r>
      <w:r>
        <w:rPr>
          <w:spacing w:val="-4"/>
        </w:rPr>
        <w:t xml:space="preserve"> </w:t>
      </w:r>
      <w:r>
        <w:t>rodičů</w:t>
      </w:r>
      <w:r>
        <w:rPr>
          <w:spacing w:val="-4"/>
        </w:rPr>
        <w:t xml:space="preserve"> </w:t>
      </w:r>
      <w:r>
        <w:t>omluvu</w:t>
      </w:r>
      <w:r>
        <w:rPr>
          <w:spacing w:val="-4"/>
        </w:rPr>
        <w:t xml:space="preserve"> </w:t>
      </w:r>
      <w:r>
        <w:t>nepřítomnosti. Na žádost rodičů uvolňují žáka z vyučování dle bodu C – Docházka do školy.</w:t>
      </w:r>
    </w:p>
    <w:p w:rsidR="00C45018" w:rsidRDefault="00C45018" w:rsidP="003372F2">
      <w:pPr>
        <w:pStyle w:val="Odstavecseseznamem"/>
        <w:numPr>
          <w:ilvl w:val="0"/>
          <w:numId w:val="0"/>
        </w:numPr>
        <w:ind w:left="1070" w:right="-138"/>
        <w:jc w:val="both"/>
      </w:pPr>
    </w:p>
    <w:p w:rsidR="007750C5" w:rsidRPr="00C45018" w:rsidRDefault="007750C5">
      <w:pPr>
        <w:pStyle w:val="Odstavecseseznamem"/>
        <w:numPr>
          <w:ilvl w:val="0"/>
          <w:numId w:val="12"/>
        </w:numPr>
        <w:tabs>
          <w:tab w:val="clear" w:pos="935"/>
          <w:tab w:val="clear" w:pos="936"/>
        </w:tabs>
        <w:ind w:right="-138"/>
        <w:jc w:val="both"/>
      </w:pPr>
      <w:r w:rsidRPr="00C45018">
        <w:t>Souhrnné hodnocení píší dle potřeby do žákovských knížek tak, aby byla zajištěna informovanost</w:t>
      </w:r>
      <w:r w:rsidRPr="00C45018">
        <w:rPr>
          <w:spacing w:val="37"/>
        </w:rPr>
        <w:t xml:space="preserve"> </w:t>
      </w:r>
      <w:r w:rsidRPr="00C45018">
        <w:t>rodičů</w:t>
      </w:r>
      <w:r w:rsidRPr="00C45018">
        <w:rPr>
          <w:spacing w:val="37"/>
        </w:rPr>
        <w:t xml:space="preserve"> </w:t>
      </w:r>
      <w:r w:rsidRPr="00C45018">
        <w:t>o</w:t>
      </w:r>
      <w:r w:rsidRPr="00C45018">
        <w:rPr>
          <w:spacing w:val="37"/>
        </w:rPr>
        <w:t xml:space="preserve"> </w:t>
      </w:r>
      <w:r w:rsidRPr="00C45018">
        <w:t>prospěchu</w:t>
      </w:r>
      <w:r w:rsidRPr="00C45018">
        <w:rPr>
          <w:spacing w:val="37"/>
        </w:rPr>
        <w:t xml:space="preserve"> </w:t>
      </w:r>
      <w:r w:rsidRPr="00C45018">
        <w:t>a</w:t>
      </w:r>
      <w:r w:rsidRPr="00C45018">
        <w:rPr>
          <w:spacing w:val="36"/>
        </w:rPr>
        <w:t xml:space="preserve"> </w:t>
      </w:r>
      <w:r w:rsidRPr="00C45018">
        <w:t>chování</w:t>
      </w:r>
      <w:r w:rsidRPr="00C45018">
        <w:rPr>
          <w:spacing w:val="38"/>
        </w:rPr>
        <w:t xml:space="preserve"> </w:t>
      </w:r>
      <w:r w:rsidRPr="00C45018">
        <w:t>žáků.</w:t>
      </w:r>
      <w:r w:rsidRPr="00C45018">
        <w:rPr>
          <w:spacing w:val="80"/>
          <w:w w:val="150"/>
        </w:rPr>
        <w:t xml:space="preserve"> </w:t>
      </w:r>
      <w:r w:rsidRPr="00C45018">
        <w:t>Kontrolují,</w:t>
      </w:r>
      <w:r w:rsidRPr="00C45018">
        <w:rPr>
          <w:spacing w:val="35"/>
        </w:rPr>
        <w:t xml:space="preserve"> </w:t>
      </w:r>
      <w:r w:rsidRPr="00C45018">
        <w:t>zda</w:t>
      </w:r>
      <w:r w:rsidRPr="00C45018">
        <w:rPr>
          <w:spacing w:val="36"/>
        </w:rPr>
        <w:t xml:space="preserve"> </w:t>
      </w:r>
      <w:r w:rsidRPr="00C45018">
        <w:t>rodiče</w:t>
      </w:r>
      <w:r w:rsidRPr="00C45018">
        <w:rPr>
          <w:spacing w:val="36"/>
        </w:rPr>
        <w:t xml:space="preserve"> </w:t>
      </w:r>
      <w:r w:rsidRPr="00C45018">
        <w:t>sledují</w:t>
      </w:r>
      <w:r w:rsidRPr="00C45018">
        <w:rPr>
          <w:spacing w:val="38"/>
        </w:rPr>
        <w:t xml:space="preserve"> </w:t>
      </w:r>
      <w:r w:rsidRPr="00C45018">
        <w:t>zápisy v žákovských knížkách, sešitech.</w:t>
      </w:r>
      <w:r w:rsidRPr="00C45018">
        <w:rPr>
          <w:spacing w:val="40"/>
        </w:rPr>
        <w:t xml:space="preserve"> </w:t>
      </w:r>
    </w:p>
    <w:p w:rsidR="007750C5" w:rsidRDefault="007750C5" w:rsidP="003372F2">
      <w:pPr>
        <w:pStyle w:val="Odstavecseseznamem"/>
        <w:numPr>
          <w:ilvl w:val="0"/>
          <w:numId w:val="0"/>
        </w:numPr>
        <w:tabs>
          <w:tab w:val="clear" w:pos="935"/>
          <w:tab w:val="clear" w:pos="936"/>
        </w:tabs>
        <w:ind w:left="1070" w:right="-138"/>
        <w:jc w:val="both"/>
        <w:rPr>
          <w:sz w:val="16"/>
        </w:rPr>
      </w:pPr>
    </w:p>
    <w:p w:rsidR="007750C5" w:rsidRDefault="007750C5">
      <w:pPr>
        <w:pStyle w:val="Odstavecseseznamem"/>
        <w:numPr>
          <w:ilvl w:val="0"/>
          <w:numId w:val="12"/>
        </w:numPr>
        <w:tabs>
          <w:tab w:val="clear" w:pos="935"/>
          <w:tab w:val="clear" w:pos="936"/>
        </w:tabs>
        <w:ind w:right="-138"/>
        <w:jc w:val="both"/>
      </w:pPr>
      <w:r>
        <w:t>Pedagogičtí</w:t>
      </w:r>
      <w:r>
        <w:rPr>
          <w:spacing w:val="-4"/>
        </w:rPr>
        <w:t xml:space="preserve"> </w:t>
      </w:r>
      <w:r>
        <w:t>zaměstnanci</w:t>
      </w:r>
      <w:r>
        <w:rPr>
          <w:spacing w:val="-4"/>
        </w:rPr>
        <w:t xml:space="preserve"> </w:t>
      </w:r>
      <w:r>
        <w:t>přicházejí</w:t>
      </w:r>
      <w:r>
        <w:rPr>
          <w:spacing w:val="-4"/>
        </w:rPr>
        <w:t xml:space="preserve"> </w:t>
      </w:r>
      <w:r>
        <w:t>do</w:t>
      </w:r>
      <w:r>
        <w:rPr>
          <w:spacing w:val="-4"/>
        </w:rPr>
        <w:t xml:space="preserve"> </w:t>
      </w:r>
      <w:r>
        <w:t>školy</w:t>
      </w:r>
      <w:r>
        <w:rPr>
          <w:spacing w:val="-9"/>
        </w:rPr>
        <w:t xml:space="preserve"> </w:t>
      </w:r>
      <w:r>
        <w:t>nejméně</w:t>
      </w:r>
      <w:r>
        <w:rPr>
          <w:spacing w:val="-2"/>
        </w:rPr>
        <w:t xml:space="preserve"> </w:t>
      </w:r>
      <w:r>
        <w:t>20</w:t>
      </w:r>
      <w:r>
        <w:rPr>
          <w:spacing w:val="-4"/>
        </w:rPr>
        <w:t xml:space="preserve"> </w:t>
      </w:r>
      <w:r>
        <w:t>minut</w:t>
      </w:r>
      <w:r>
        <w:rPr>
          <w:spacing w:val="-4"/>
        </w:rPr>
        <w:t xml:space="preserve"> </w:t>
      </w:r>
      <w:r>
        <w:t>před</w:t>
      </w:r>
      <w:r>
        <w:rPr>
          <w:spacing w:val="-4"/>
        </w:rPr>
        <w:t xml:space="preserve"> </w:t>
      </w:r>
      <w:r>
        <w:t>zahájením</w:t>
      </w:r>
      <w:r>
        <w:rPr>
          <w:spacing w:val="-4"/>
        </w:rPr>
        <w:t xml:space="preserve"> </w:t>
      </w:r>
      <w:r>
        <w:t>vyučování a výchovné činnosti, dostatečně včas před výkonem dohledu nad žáky.</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2"/>
        </w:numPr>
        <w:tabs>
          <w:tab w:val="clear" w:pos="935"/>
          <w:tab w:val="clear" w:pos="936"/>
        </w:tabs>
        <w:ind w:right="-138"/>
        <w:jc w:val="both"/>
      </w:pPr>
      <w:r>
        <w:t>Po</w:t>
      </w:r>
      <w:r>
        <w:rPr>
          <w:spacing w:val="34"/>
        </w:rPr>
        <w:t xml:space="preserve"> </w:t>
      </w:r>
      <w:r>
        <w:t>skončení</w:t>
      </w:r>
      <w:r>
        <w:rPr>
          <w:spacing w:val="34"/>
        </w:rPr>
        <w:t xml:space="preserve"> </w:t>
      </w:r>
      <w:r>
        <w:t>poslední</w:t>
      </w:r>
      <w:r>
        <w:rPr>
          <w:spacing w:val="34"/>
        </w:rPr>
        <w:t xml:space="preserve"> </w:t>
      </w:r>
      <w:r>
        <w:t>vyučovací</w:t>
      </w:r>
      <w:r>
        <w:rPr>
          <w:spacing w:val="34"/>
        </w:rPr>
        <w:t xml:space="preserve"> </w:t>
      </w:r>
      <w:r>
        <w:t>hodiny překontrolují</w:t>
      </w:r>
      <w:r>
        <w:rPr>
          <w:spacing w:val="34"/>
        </w:rPr>
        <w:t xml:space="preserve"> </w:t>
      </w:r>
      <w:r>
        <w:t>pořádek</w:t>
      </w:r>
      <w:r>
        <w:rPr>
          <w:spacing w:val="34"/>
        </w:rPr>
        <w:t xml:space="preserve"> </w:t>
      </w:r>
      <w:r>
        <w:t>ve</w:t>
      </w:r>
      <w:r>
        <w:rPr>
          <w:spacing w:val="33"/>
        </w:rPr>
        <w:t xml:space="preserve"> </w:t>
      </w:r>
      <w:r>
        <w:t>třídě,</w:t>
      </w:r>
      <w:r>
        <w:rPr>
          <w:spacing w:val="34"/>
        </w:rPr>
        <w:t xml:space="preserve"> </w:t>
      </w:r>
      <w:r>
        <w:t>uzavření</w:t>
      </w:r>
      <w:r>
        <w:rPr>
          <w:spacing w:val="34"/>
        </w:rPr>
        <w:t xml:space="preserve"> </w:t>
      </w:r>
      <w:r>
        <w:t xml:space="preserve">oken, vody a vypnutí elektrických spotřebičů. </w:t>
      </w:r>
    </w:p>
    <w:p w:rsidR="00802C35" w:rsidRDefault="00802C35" w:rsidP="003372F2">
      <w:pPr>
        <w:pStyle w:val="Odstavecseseznamem"/>
        <w:numPr>
          <w:ilvl w:val="0"/>
          <w:numId w:val="0"/>
        </w:numPr>
        <w:ind w:left="1070" w:right="-138"/>
        <w:jc w:val="both"/>
      </w:pPr>
    </w:p>
    <w:p w:rsidR="007750C5" w:rsidRDefault="007750C5">
      <w:pPr>
        <w:pStyle w:val="Odstavecseseznamem"/>
        <w:numPr>
          <w:ilvl w:val="0"/>
          <w:numId w:val="12"/>
        </w:numPr>
        <w:tabs>
          <w:tab w:val="clear" w:pos="935"/>
          <w:tab w:val="clear" w:pos="936"/>
        </w:tabs>
        <w:ind w:right="-138"/>
        <w:jc w:val="both"/>
      </w:pPr>
      <w:r>
        <w:t>Při</w:t>
      </w:r>
      <w:r>
        <w:rPr>
          <w:spacing w:val="-3"/>
        </w:rPr>
        <w:t xml:space="preserve"> </w:t>
      </w:r>
      <w:r>
        <w:t>odchodu</w:t>
      </w:r>
      <w:r>
        <w:rPr>
          <w:spacing w:val="-1"/>
        </w:rPr>
        <w:t xml:space="preserve"> </w:t>
      </w:r>
      <w:r>
        <w:t>z</w:t>
      </w:r>
      <w:r>
        <w:rPr>
          <w:spacing w:val="1"/>
        </w:rPr>
        <w:t xml:space="preserve"> </w:t>
      </w:r>
      <w:r>
        <w:t>budovy</w:t>
      </w:r>
      <w:r>
        <w:rPr>
          <w:spacing w:val="-6"/>
        </w:rPr>
        <w:t xml:space="preserve"> </w:t>
      </w:r>
      <w:r>
        <w:t>kontrolují uzavření</w:t>
      </w:r>
      <w:r>
        <w:rPr>
          <w:spacing w:val="-1"/>
        </w:rPr>
        <w:t xml:space="preserve"> </w:t>
      </w:r>
      <w:r>
        <w:t>a</w:t>
      </w:r>
      <w:r>
        <w:rPr>
          <w:spacing w:val="-1"/>
        </w:rPr>
        <w:t xml:space="preserve"> </w:t>
      </w:r>
      <w:r>
        <w:t>zajištění</w:t>
      </w:r>
      <w:r>
        <w:rPr>
          <w:spacing w:val="-1"/>
        </w:rPr>
        <w:t xml:space="preserve"> </w:t>
      </w:r>
      <w:r>
        <w:t>oken</w:t>
      </w:r>
      <w:r>
        <w:rPr>
          <w:spacing w:val="-1"/>
        </w:rPr>
        <w:t xml:space="preserve"> </w:t>
      </w:r>
      <w:r>
        <w:t>a</w:t>
      </w:r>
      <w:r>
        <w:rPr>
          <w:spacing w:val="-1"/>
        </w:rPr>
        <w:t xml:space="preserve"> </w:t>
      </w:r>
      <w:r>
        <w:t>dveří</w:t>
      </w:r>
      <w:r>
        <w:rPr>
          <w:spacing w:val="-1"/>
        </w:rPr>
        <w:t xml:space="preserve"> </w:t>
      </w:r>
      <w:r>
        <w:t>v</w:t>
      </w:r>
      <w:r>
        <w:rPr>
          <w:spacing w:val="3"/>
        </w:rPr>
        <w:t xml:space="preserve"> </w:t>
      </w:r>
      <w:r>
        <w:rPr>
          <w:spacing w:val="-2"/>
        </w:rPr>
        <w:t>budově.</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2"/>
        </w:numPr>
        <w:tabs>
          <w:tab w:val="clear" w:pos="935"/>
          <w:tab w:val="clear" w:pos="936"/>
        </w:tabs>
        <w:ind w:right="-138"/>
        <w:jc w:val="both"/>
      </w:pPr>
      <w:r>
        <w:lastRenderedPageBreak/>
        <w:t>Mezi základní povinnosti patří: včasný příchod do zaměstnání, seznámení se s aktuálním plánem práce, včasný nástup do hodin, vykonávání dohledu dle rozpisu</w:t>
      </w:r>
      <w:r w:rsidR="00C9765A">
        <w:t>. T</w:t>
      </w:r>
      <w:r>
        <w:t>řídní učitelé kontrolují žákovské knížky, zápisy v třídních</w:t>
      </w:r>
      <w:r>
        <w:rPr>
          <w:spacing w:val="40"/>
        </w:rPr>
        <w:t xml:space="preserve"> </w:t>
      </w:r>
      <w:r>
        <w:t>knihách, pořizují pravidelně zápisy do katalogových listů, sledují zájmy dítěte, kontrolují pořádek v</w:t>
      </w:r>
      <w:r w:rsidR="00C9765A">
        <w:t> učebnách, šatně a jídelně</w:t>
      </w:r>
      <w:r>
        <w:t>.</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2"/>
        </w:numPr>
        <w:tabs>
          <w:tab w:val="clear" w:pos="935"/>
          <w:tab w:val="clear" w:pos="936"/>
        </w:tabs>
        <w:ind w:right="-138"/>
        <w:jc w:val="both"/>
      </w:pPr>
      <w:r>
        <w:t>V</w:t>
      </w:r>
      <w:r>
        <w:rPr>
          <w:spacing w:val="-3"/>
        </w:rPr>
        <w:t xml:space="preserve"> </w:t>
      </w:r>
      <w:r>
        <w:t>budově lze používat pouze evidované elektrické spotřebiče. K vaření vody na nápoje lze používat pouze varné konvice zakoupené školou, v době mimo provoz musí být konvice umístěna mimo podložku, ze které je napájena el. energií.</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2"/>
        </w:numPr>
        <w:tabs>
          <w:tab w:val="clear" w:pos="935"/>
          <w:tab w:val="clear" w:pos="936"/>
        </w:tabs>
        <w:ind w:right="-138"/>
        <w:jc w:val="both"/>
      </w:pPr>
      <w:r>
        <w:t>Pedagogičtí</w:t>
      </w:r>
      <w:r>
        <w:rPr>
          <w:spacing w:val="-2"/>
        </w:rPr>
        <w:t xml:space="preserve"> </w:t>
      </w:r>
      <w:r>
        <w:t>pracovníci</w:t>
      </w:r>
      <w:r>
        <w:rPr>
          <w:spacing w:val="-3"/>
        </w:rPr>
        <w:t xml:space="preserve"> </w:t>
      </w:r>
      <w:r>
        <w:t>mají</w:t>
      </w:r>
      <w:r>
        <w:rPr>
          <w:spacing w:val="-2"/>
        </w:rPr>
        <w:t xml:space="preserve"> </w:t>
      </w:r>
      <w:r>
        <w:t>při</w:t>
      </w:r>
      <w:r>
        <w:rPr>
          <w:spacing w:val="-2"/>
        </w:rPr>
        <w:t xml:space="preserve"> </w:t>
      </w:r>
      <w:r>
        <w:t>výkonu</w:t>
      </w:r>
      <w:r>
        <w:rPr>
          <w:spacing w:val="-2"/>
        </w:rPr>
        <w:t xml:space="preserve"> </w:t>
      </w:r>
      <w:r>
        <w:t>své</w:t>
      </w:r>
      <w:r>
        <w:rPr>
          <w:spacing w:val="-3"/>
        </w:rPr>
        <w:t xml:space="preserve"> </w:t>
      </w:r>
      <w:r>
        <w:t>pedagogické</w:t>
      </w:r>
      <w:r>
        <w:rPr>
          <w:spacing w:val="-2"/>
        </w:rPr>
        <w:t xml:space="preserve"> </w:t>
      </w:r>
      <w:r>
        <w:t>činnosti</w:t>
      </w:r>
      <w:r>
        <w:rPr>
          <w:spacing w:val="-2"/>
        </w:rPr>
        <w:t xml:space="preserve"> právo</w:t>
      </w:r>
      <w:r w:rsidR="00802C35">
        <w:rPr>
          <w:spacing w:val="-2"/>
        </w:rPr>
        <w:t xml:space="preserve"> </w:t>
      </w:r>
      <w:r>
        <w:t>na zajištění podmínek potřebných pro výkon jejich pedagogické činnosti, zejména na ochranu</w:t>
      </w:r>
      <w:r w:rsidRPr="00802C35">
        <w:rPr>
          <w:spacing w:val="-4"/>
        </w:rPr>
        <w:t xml:space="preserve"> </w:t>
      </w:r>
      <w:r>
        <w:t>před</w:t>
      </w:r>
      <w:r w:rsidRPr="00802C35">
        <w:rPr>
          <w:spacing w:val="-4"/>
        </w:rPr>
        <w:t xml:space="preserve"> </w:t>
      </w:r>
      <w:r>
        <w:t>fyzickým</w:t>
      </w:r>
      <w:r w:rsidRPr="00802C35">
        <w:rPr>
          <w:spacing w:val="-4"/>
        </w:rPr>
        <w:t xml:space="preserve"> </w:t>
      </w:r>
      <w:r>
        <w:t>násilím</w:t>
      </w:r>
      <w:r w:rsidRPr="00802C35">
        <w:rPr>
          <w:spacing w:val="-4"/>
        </w:rPr>
        <w:t xml:space="preserve"> </w:t>
      </w:r>
      <w:r>
        <w:t>nebo</w:t>
      </w:r>
      <w:r w:rsidRPr="00802C35">
        <w:rPr>
          <w:spacing w:val="-4"/>
        </w:rPr>
        <w:t xml:space="preserve"> </w:t>
      </w:r>
      <w:r>
        <w:t>psychickým</w:t>
      </w:r>
      <w:r w:rsidRPr="00802C35">
        <w:rPr>
          <w:spacing w:val="-2"/>
        </w:rPr>
        <w:t xml:space="preserve"> </w:t>
      </w:r>
      <w:r>
        <w:t>nátlakem</w:t>
      </w:r>
      <w:r w:rsidRPr="00802C35">
        <w:rPr>
          <w:spacing w:val="-4"/>
        </w:rPr>
        <w:t xml:space="preserve"> </w:t>
      </w:r>
      <w:r>
        <w:t>ze</w:t>
      </w:r>
      <w:r w:rsidRPr="00802C35">
        <w:rPr>
          <w:spacing w:val="-5"/>
        </w:rPr>
        <w:t xml:space="preserve"> </w:t>
      </w:r>
      <w:r>
        <w:t>strany</w:t>
      </w:r>
      <w:r w:rsidRPr="00802C35">
        <w:rPr>
          <w:spacing w:val="-9"/>
        </w:rPr>
        <w:t xml:space="preserve"> </w:t>
      </w:r>
      <w:r w:rsidR="00C9765A">
        <w:t>žáků</w:t>
      </w:r>
      <w:r>
        <w:t xml:space="preserve"> nebo zákonných zástupců žáků a dalších osob, které jsou v přímém kontakt</w:t>
      </w:r>
      <w:r w:rsidR="00802C35">
        <w:t xml:space="preserve">u </w:t>
      </w:r>
      <w:r>
        <w:t>s</w:t>
      </w:r>
      <w:r w:rsidRPr="00802C35">
        <w:rPr>
          <w:spacing w:val="-4"/>
        </w:rPr>
        <w:t xml:space="preserve"> </w:t>
      </w:r>
      <w:r>
        <w:t>pedagogickým</w:t>
      </w:r>
      <w:r w:rsidRPr="00802C35">
        <w:rPr>
          <w:spacing w:val="-1"/>
        </w:rPr>
        <w:t xml:space="preserve"> </w:t>
      </w:r>
      <w:r>
        <w:t>pracovníkem</w:t>
      </w:r>
      <w:r w:rsidRPr="00802C35">
        <w:rPr>
          <w:spacing w:val="-1"/>
        </w:rPr>
        <w:t xml:space="preserve"> </w:t>
      </w:r>
      <w:r>
        <w:t>ve</w:t>
      </w:r>
      <w:r w:rsidRPr="00802C35">
        <w:rPr>
          <w:spacing w:val="-2"/>
        </w:rPr>
        <w:t xml:space="preserve"> škole,</w:t>
      </w:r>
      <w:r w:rsidR="00802C35">
        <w:rPr>
          <w:spacing w:val="-2"/>
        </w:rPr>
        <w:t xml:space="preserve"> </w:t>
      </w:r>
      <w:r>
        <w:t>aby</w:t>
      </w:r>
      <w:r w:rsidRPr="00802C35">
        <w:rPr>
          <w:spacing w:val="-8"/>
        </w:rPr>
        <w:t xml:space="preserve"> </w:t>
      </w:r>
      <w:r>
        <w:t>nebylo</w:t>
      </w:r>
      <w:r w:rsidRPr="00802C35">
        <w:rPr>
          <w:spacing w:val="-3"/>
        </w:rPr>
        <w:t xml:space="preserve"> </w:t>
      </w:r>
      <w:r>
        <w:t>do</w:t>
      </w:r>
      <w:r w:rsidRPr="00802C35">
        <w:rPr>
          <w:spacing w:val="-3"/>
        </w:rPr>
        <w:t xml:space="preserve"> </w:t>
      </w:r>
      <w:r>
        <w:t>jejich</w:t>
      </w:r>
      <w:r w:rsidRPr="00802C35">
        <w:rPr>
          <w:spacing w:val="-3"/>
        </w:rPr>
        <w:t xml:space="preserve"> </w:t>
      </w:r>
      <w:r>
        <w:t>přímé</w:t>
      </w:r>
      <w:r w:rsidRPr="00802C35">
        <w:rPr>
          <w:spacing w:val="-4"/>
        </w:rPr>
        <w:t xml:space="preserve"> </w:t>
      </w:r>
      <w:r>
        <w:t>pedagogické</w:t>
      </w:r>
      <w:r w:rsidRPr="00802C35">
        <w:rPr>
          <w:spacing w:val="-4"/>
        </w:rPr>
        <w:t xml:space="preserve"> </w:t>
      </w:r>
      <w:r>
        <w:t>činnosti</w:t>
      </w:r>
      <w:r w:rsidRPr="00802C35">
        <w:rPr>
          <w:spacing w:val="-3"/>
        </w:rPr>
        <w:t xml:space="preserve"> </w:t>
      </w:r>
      <w:r>
        <w:t>zasahováno</w:t>
      </w:r>
      <w:r w:rsidRPr="00802C35">
        <w:rPr>
          <w:spacing w:val="-3"/>
        </w:rPr>
        <w:t xml:space="preserve"> </w:t>
      </w:r>
      <w:r>
        <w:t>v rozporu</w:t>
      </w:r>
      <w:r w:rsidRPr="00802C35">
        <w:rPr>
          <w:spacing w:val="-4"/>
        </w:rPr>
        <w:t xml:space="preserve"> </w:t>
      </w:r>
      <w:r>
        <w:t>s</w:t>
      </w:r>
      <w:r w:rsidRPr="00802C35">
        <w:rPr>
          <w:spacing w:val="-4"/>
        </w:rPr>
        <w:t xml:space="preserve"> </w:t>
      </w:r>
      <w:r>
        <w:t xml:space="preserve">právními </w:t>
      </w:r>
      <w:r w:rsidRPr="00802C35">
        <w:rPr>
          <w:spacing w:val="-2"/>
        </w:rPr>
        <w:t>předpisy,</w:t>
      </w:r>
      <w:r w:rsidR="00802C35">
        <w:rPr>
          <w:spacing w:val="-2"/>
        </w:rPr>
        <w:t xml:space="preserve"> </w:t>
      </w:r>
      <w:r>
        <w:t>na</w:t>
      </w:r>
      <w:r w:rsidRPr="00802C35">
        <w:rPr>
          <w:spacing w:val="-5"/>
        </w:rPr>
        <w:t xml:space="preserve"> </w:t>
      </w:r>
      <w:r>
        <w:t>využívání</w:t>
      </w:r>
      <w:r w:rsidRPr="00802C35">
        <w:rPr>
          <w:spacing w:val="-3"/>
        </w:rPr>
        <w:t xml:space="preserve"> </w:t>
      </w:r>
      <w:r>
        <w:t>metod,</w:t>
      </w:r>
      <w:r w:rsidRPr="00802C35">
        <w:rPr>
          <w:spacing w:val="-3"/>
        </w:rPr>
        <w:t xml:space="preserve"> </w:t>
      </w:r>
      <w:r>
        <w:t>forem</w:t>
      </w:r>
      <w:r w:rsidRPr="00802C35">
        <w:rPr>
          <w:spacing w:val="-3"/>
        </w:rPr>
        <w:t xml:space="preserve"> </w:t>
      </w:r>
      <w:r>
        <w:t>a</w:t>
      </w:r>
      <w:r w:rsidRPr="00802C35">
        <w:rPr>
          <w:spacing w:val="-3"/>
        </w:rPr>
        <w:t xml:space="preserve"> </w:t>
      </w:r>
      <w:r>
        <w:t>prostředků</w:t>
      </w:r>
      <w:r w:rsidRPr="00802C35">
        <w:rPr>
          <w:spacing w:val="-3"/>
        </w:rPr>
        <w:t xml:space="preserve"> </w:t>
      </w:r>
      <w:r>
        <w:t>dle</w:t>
      </w:r>
      <w:r w:rsidRPr="00802C35">
        <w:rPr>
          <w:spacing w:val="-3"/>
        </w:rPr>
        <w:t xml:space="preserve"> </w:t>
      </w:r>
      <w:r>
        <w:t>vlastního</w:t>
      </w:r>
      <w:r w:rsidRPr="00802C35">
        <w:rPr>
          <w:spacing w:val="-3"/>
        </w:rPr>
        <w:t xml:space="preserve"> </w:t>
      </w:r>
      <w:r>
        <w:t>uvážení</w:t>
      </w:r>
      <w:r w:rsidRPr="00802C35">
        <w:rPr>
          <w:spacing w:val="-3"/>
        </w:rPr>
        <w:t xml:space="preserve"> </w:t>
      </w:r>
      <w:r>
        <w:t>v</w:t>
      </w:r>
      <w:r w:rsidRPr="00802C35">
        <w:rPr>
          <w:spacing w:val="-3"/>
        </w:rPr>
        <w:t xml:space="preserve"> </w:t>
      </w:r>
      <w:r>
        <w:t>souladu</w:t>
      </w:r>
      <w:r w:rsidRPr="00802C35">
        <w:rPr>
          <w:spacing w:val="-3"/>
        </w:rPr>
        <w:t xml:space="preserve"> </w:t>
      </w:r>
      <w:r>
        <w:t>se</w:t>
      </w:r>
      <w:r w:rsidRPr="00802C35">
        <w:rPr>
          <w:spacing w:val="-5"/>
        </w:rPr>
        <w:t xml:space="preserve"> </w:t>
      </w:r>
      <w:r>
        <w:t>zásadami</w:t>
      </w:r>
      <w:r w:rsidRPr="00802C35">
        <w:rPr>
          <w:spacing w:val="-3"/>
        </w:rPr>
        <w:t xml:space="preserve"> </w:t>
      </w:r>
      <w:r>
        <w:t>a</w:t>
      </w:r>
      <w:r w:rsidRPr="00802C35">
        <w:rPr>
          <w:spacing w:val="-4"/>
        </w:rPr>
        <w:t xml:space="preserve"> </w:t>
      </w:r>
      <w:r>
        <w:t>cíli vzdělávání při přímé vyučovací, výchovné, speciálně pedagogické a pedagogicko- psychologické činnosti,</w:t>
      </w:r>
    </w:p>
    <w:p w:rsidR="007750C5" w:rsidRDefault="007750C5" w:rsidP="003372F2">
      <w:pPr>
        <w:pStyle w:val="Odstavecseseznamem"/>
        <w:numPr>
          <w:ilvl w:val="0"/>
          <w:numId w:val="0"/>
        </w:numPr>
        <w:tabs>
          <w:tab w:val="clear" w:pos="935"/>
          <w:tab w:val="clear" w:pos="936"/>
        </w:tabs>
        <w:ind w:left="1070" w:right="-138"/>
        <w:jc w:val="both"/>
      </w:pPr>
    </w:p>
    <w:p w:rsidR="007750C5" w:rsidRDefault="00802C35">
      <w:pPr>
        <w:pStyle w:val="Odstavecseseznamem"/>
        <w:numPr>
          <w:ilvl w:val="0"/>
          <w:numId w:val="12"/>
        </w:numPr>
        <w:tabs>
          <w:tab w:val="clear" w:pos="935"/>
          <w:tab w:val="clear" w:pos="936"/>
        </w:tabs>
        <w:ind w:right="-138"/>
        <w:jc w:val="both"/>
      </w:pPr>
      <w:r>
        <w:t>Mají právo v</w:t>
      </w:r>
      <w:r w:rsidR="007750C5">
        <w:t>olit</w:t>
      </w:r>
      <w:r w:rsidR="007750C5">
        <w:rPr>
          <w:spacing w:val="-1"/>
        </w:rPr>
        <w:t xml:space="preserve"> </w:t>
      </w:r>
      <w:r w:rsidR="007750C5">
        <w:t>a být voleni do školské</w:t>
      </w:r>
      <w:r w:rsidR="007750C5">
        <w:rPr>
          <w:spacing w:val="-1"/>
        </w:rPr>
        <w:t xml:space="preserve"> </w:t>
      </w:r>
      <w:r w:rsidR="007750C5">
        <w:rPr>
          <w:spacing w:val="-4"/>
        </w:rPr>
        <w:t>rady</w:t>
      </w:r>
    </w:p>
    <w:p w:rsidR="007750C5" w:rsidRDefault="007750C5" w:rsidP="003372F2">
      <w:pPr>
        <w:pStyle w:val="Odstavecseseznamem"/>
        <w:numPr>
          <w:ilvl w:val="0"/>
          <w:numId w:val="0"/>
        </w:numPr>
        <w:tabs>
          <w:tab w:val="clear" w:pos="935"/>
          <w:tab w:val="clear" w:pos="936"/>
        </w:tabs>
        <w:ind w:left="1070" w:right="-138"/>
        <w:jc w:val="both"/>
      </w:pPr>
    </w:p>
    <w:p w:rsidR="007750C5" w:rsidRPr="003F12C5" w:rsidRDefault="00802C35">
      <w:pPr>
        <w:pStyle w:val="Odstavecseseznamem"/>
        <w:numPr>
          <w:ilvl w:val="0"/>
          <w:numId w:val="12"/>
        </w:numPr>
        <w:tabs>
          <w:tab w:val="clear" w:pos="935"/>
          <w:tab w:val="clear" w:pos="936"/>
        </w:tabs>
        <w:ind w:right="-138"/>
        <w:jc w:val="both"/>
      </w:pPr>
      <w:r>
        <w:t>Mají právo n</w:t>
      </w:r>
      <w:r w:rsidR="007750C5">
        <w:t>a</w:t>
      </w:r>
      <w:r w:rsidR="007750C5">
        <w:rPr>
          <w:spacing w:val="-4"/>
        </w:rPr>
        <w:t xml:space="preserve"> </w:t>
      </w:r>
      <w:r w:rsidR="007750C5">
        <w:t>objektivní</w:t>
      </w:r>
      <w:r w:rsidR="007750C5">
        <w:rPr>
          <w:spacing w:val="-1"/>
        </w:rPr>
        <w:t xml:space="preserve"> </w:t>
      </w:r>
      <w:r w:rsidR="007750C5">
        <w:t>hodnocení</w:t>
      </w:r>
      <w:r w:rsidR="007750C5">
        <w:rPr>
          <w:spacing w:val="-2"/>
        </w:rPr>
        <w:t xml:space="preserve"> </w:t>
      </w:r>
      <w:r w:rsidR="007750C5">
        <w:t>své</w:t>
      </w:r>
      <w:r w:rsidR="007750C5">
        <w:rPr>
          <w:spacing w:val="-2"/>
        </w:rPr>
        <w:t xml:space="preserve"> </w:t>
      </w:r>
      <w:r w:rsidR="007750C5">
        <w:t>pedagogické</w:t>
      </w:r>
      <w:r w:rsidR="007750C5">
        <w:rPr>
          <w:spacing w:val="-1"/>
        </w:rPr>
        <w:t xml:space="preserve"> </w:t>
      </w:r>
      <w:r w:rsidR="007750C5">
        <w:rPr>
          <w:spacing w:val="-2"/>
        </w:rPr>
        <w:t>činnosti.</w:t>
      </w:r>
    </w:p>
    <w:p w:rsidR="007750C5" w:rsidRDefault="007750C5" w:rsidP="003372F2">
      <w:pPr>
        <w:pStyle w:val="Zkladntext"/>
        <w:spacing w:before="1"/>
        <w:ind w:left="426" w:right="-138" w:firstLine="283"/>
        <w:jc w:val="both"/>
        <w:rPr>
          <w:sz w:val="23"/>
        </w:rPr>
      </w:pPr>
    </w:p>
    <w:p w:rsidR="007750C5" w:rsidRPr="00AB5C4E" w:rsidRDefault="00A27F7C" w:rsidP="003372F2">
      <w:pPr>
        <w:pStyle w:val="Nadpis1"/>
        <w:ind w:right="-138"/>
      </w:pPr>
      <w:r w:rsidRPr="006C013F">
        <w:t xml:space="preserve">PODMÍNKY ZAJIŠTĚNÍ BEZPEČNOSTI A OCHRANY ZDRAVÍ ŽÁKŮA JEJICH OCHRANY PŘED SOCIÁLNĚ PATOLOGICKÝMI JEVY A PŘED PROJEVY </w:t>
      </w:r>
      <w:proofErr w:type="gramStart"/>
      <w:r w:rsidRPr="006C013F">
        <w:t>DISKRIMINACE,  NEPŘÁTELSTVÍ</w:t>
      </w:r>
      <w:proofErr w:type="gramEnd"/>
      <w:r w:rsidRPr="006C013F">
        <w:t xml:space="preserve"> NEBO NÁSILÍ</w:t>
      </w:r>
    </w:p>
    <w:p w:rsidR="007750C5" w:rsidRDefault="007750C5" w:rsidP="003372F2">
      <w:pPr>
        <w:pStyle w:val="Zkladntext"/>
        <w:spacing w:before="9"/>
        <w:ind w:left="426" w:right="-138" w:firstLine="283"/>
        <w:jc w:val="both"/>
        <w:rPr>
          <w:b/>
          <w:sz w:val="19"/>
        </w:rPr>
      </w:pPr>
    </w:p>
    <w:p w:rsidR="007750C5" w:rsidRDefault="007750C5">
      <w:pPr>
        <w:pStyle w:val="Odstavecseseznamem"/>
        <w:numPr>
          <w:ilvl w:val="0"/>
          <w:numId w:val="15"/>
        </w:numPr>
        <w:tabs>
          <w:tab w:val="clear" w:pos="935"/>
          <w:tab w:val="clear" w:pos="936"/>
        </w:tabs>
        <w:ind w:right="-138"/>
        <w:jc w:val="both"/>
      </w:pPr>
      <w:r>
        <w:t>Všichni žáci se chovají při pobytu ve škole i</w:t>
      </w:r>
      <w:r w:rsidRPr="008C3400">
        <w:rPr>
          <w:spacing w:val="40"/>
        </w:rPr>
        <w:t xml:space="preserve"> </w:t>
      </w:r>
      <w:r>
        <w:t>mimo školu tak, aby neohrozili zdraví a majetek svůj ani jiných osob.</w:t>
      </w:r>
    </w:p>
    <w:p w:rsidR="007750C5" w:rsidRDefault="007750C5">
      <w:pPr>
        <w:pStyle w:val="Odstavecseseznamem"/>
        <w:numPr>
          <w:ilvl w:val="0"/>
          <w:numId w:val="15"/>
        </w:numPr>
        <w:tabs>
          <w:tab w:val="clear" w:pos="935"/>
          <w:tab w:val="clear" w:pos="936"/>
        </w:tabs>
        <w:ind w:right="-138"/>
        <w:jc w:val="both"/>
      </w:pPr>
      <w:r>
        <w:t>Žákům není v</w:t>
      </w:r>
      <w:r w:rsidRPr="008C3400">
        <w:rPr>
          <w:spacing w:val="-2"/>
        </w:rPr>
        <w:t xml:space="preserve"> </w:t>
      </w:r>
      <w:r>
        <w:t>době mimo vyučování dovoleno zdržovat se v prostorách školy, pokud nad nimi není vykonáván dozor způsobilou osobou.</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Každý úraz, poranění či nehodu, k</w:t>
      </w:r>
      <w:r w:rsidRPr="008C3400">
        <w:rPr>
          <w:spacing w:val="-2"/>
        </w:rPr>
        <w:t xml:space="preserve"> </w:t>
      </w:r>
      <w:r>
        <w:t xml:space="preserve">níž dojde během pobytu žáků ve školní budově, nebo mimo budovu při akci pořádané školou žáci hlásí ihned vyučujícímu nebo pedagogickému </w:t>
      </w:r>
      <w:r w:rsidRPr="008C3400">
        <w:rPr>
          <w:spacing w:val="-2"/>
        </w:rPr>
        <w:t>dozoru.</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Žákům</w:t>
      </w:r>
      <w:r w:rsidRPr="008C3400">
        <w:rPr>
          <w:spacing w:val="-2"/>
        </w:rPr>
        <w:t xml:space="preserve"> </w:t>
      </w:r>
      <w:r>
        <w:t>je</w:t>
      </w:r>
      <w:r w:rsidRPr="008C3400">
        <w:rPr>
          <w:spacing w:val="-2"/>
        </w:rPr>
        <w:t xml:space="preserve"> </w:t>
      </w:r>
      <w:r>
        <w:t>zakázáno</w:t>
      </w:r>
      <w:r w:rsidRPr="008C3400">
        <w:rPr>
          <w:spacing w:val="-1"/>
        </w:rPr>
        <w:t xml:space="preserve"> </w:t>
      </w:r>
      <w:r>
        <w:t>manipulovat</w:t>
      </w:r>
      <w:r w:rsidRPr="008C3400">
        <w:rPr>
          <w:spacing w:val="-1"/>
        </w:rPr>
        <w:t xml:space="preserve"> </w:t>
      </w:r>
      <w:r>
        <w:t>s el.</w:t>
      </w:r>
      <w:r w:rsidRPr="008C3400">
        <w:rPr>
          <w:spacing w:val="-1"/>
        </w:rPr>
        <w:t xml:space="preserve"> </w:t>
      </w:r>
      <w:r>
        <w:t>spotřebiči,</w:t>
      </w:r>
      <w:r w:rsidRPr="008C3400">
        <w:rPr>
          <w:spacing w:val="-1"/>
        </w:rPr>
        <w:t xml:space="preserve"> </w:t>
      </w:r>
      <w:r>
        <w:t>vypínači</w:t>
      </w:r>
      <w:r w:rsidRPr="008C3400">
        <w:rPr>
          <w:spacing w:val="1"/>
        </w:rPr>
        <w:t xml:space="preserve"> </w:t>
      </w:r>
      <w:r>
        <w:t>a</w:t>
      </w:r>
      <w:r w:rsidRPr="008C3400">
        <w:rPr>
          <w:spacing w:val="-2"/>
        </w:rPr>
        <w:t xml:space="preserve"> </w:t>
      </w:r>
      <w:r>
        <w:t>el.</w:t>
      </w:r>
      <w:r w:rsidRPr="008C3400">
        <w:rPr>
          <w:spacing w:val="-1"/>
        </w:rPr>
        <w:t xml:space="preserve"> </w:t>
      </w:r>
      <w:r>
        <w:t>vedením</w:t>
      </w:r>
      <w:r w:rsidRPr="008C3400">
        <w:rPr>
          <w:spacing w:val="-1"/>
        </w:rPr>
        <w:t xml:space="preserve"> </w:t>
      </w:r>
      <w:r>
        <w:t>bez dozoru</w:t>
      </w:r>
      <w:r w:rsidRPr="008C3400">
        <w:rPr>
          <w:spacing w:val="-1"/>
        </w:rPr>
        <w:t xml:space="preserve"> </w:t>
      </w:r>
      <w:r w:rsidRPr="008C3400">
        <w:rPr>
          <w:spacing w:val="-2"/>
        </w:rPr>
        <w:t>učitele.</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Při výuce v</w:t>
      </w:r>
      <w:r w:rsidRPr="008C3400">
        <w:rPr>
          <w:spacing w:val="-1"/>
        </w:rPr>
        <w:t xml:space="preserve"> </w:t>
      </w:r>
      <w:r>
        <w:t xml:space="preserve">tělocvičně, dílně, na </w:t>
      </w:r>
      <w:r w:rsidR="00C9765A">
        <w:t>zahradě</w:t>
      </w:r>
      <w:r>
        <w:t>,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 xml:space="preserve">Školní budova je přístupná zvenčí pouze v době, kdy je dozírajícími zaměstnanci školy zajištěna kontrola přicházejících osob. Každý z pracovníků školy, kdo otevírá budovu cizím příchozím, je povinen zjistit důvod jejich návštěvy a zajistit, aby se </w:t>
      </w:r>
      <w:r>
        <w:lastRenderedPageBreak/>
        <w:t>nepohybovali nekontrolovaně po budově.</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Ve</w:t>
      </w:r>
      <w:r w:rsidRPr="008C3400">
        <w:rPr>
          <w:spacing w:val="-5"/>
        </w:rPr>
        <w:t xml:space="preserve"> </w:t>
      </w:r>
      <w:r>
        <w:t>všech prostorách</w:t>
      </w:r>
      <w:r w:rsidRPr="008C3400">
        <w:rPr>
          <w:spacing w:val="-1"/>
        </w:rPr>
        <w:t xml:space="preserve"> </w:t>
      </w:r>
      <w:r>
        <w:t>školy</w:t>
      </w:r>
      <w:r w:rsidRPr="008C3400">
        <w:rPr>
          <w:spacing w:val="-5"/>
        </w:rPr>
        <w:t xml:space="preserve"> </w:t>
      </w:r>
      <w:r>
        <w:t>a</w:t>
      </w:r>
      <w:r w:rsidRPr="008C3400">
        <w:rPr>
          <w:spacing w:val="-1"/>
        </w:rPr>
        <w:t xml:space="preserve"> </w:t>
      </w:r>
      <w:r>
        <w:t>při</w:t>
      </w:r>
      <w:r w:rsidRPr="008C3400">
        <w:rPr>
          <w:spacing w:val="2"/>
        </w:rPr>
        <w:t xml:space="preserve"> </w:t>
      </w:r>
      <w:r>
        <w:t>akcích</w:t>
      </w:r>
      <w:r w:rsidRPr="008C3400">
        <w:rPr>
          <w:spacing w:val="-1"/>
        </w:rPr>
        <w:t xml:space="preserve"> </w:t>
      </w:r>
      <w:r>
        <w:t>pořádaných školou</w:t>
      </w:r>
      <w:r w:rsidRPr="008C3400">
        <w:rPr>
          <w:spacing w:val="-1"/>
        </w:rPr>
        <w:t xml:space="preserve"> </w:t>
      </w:r>
      <w:r>
        <w:t>platí přísný</w:t>
      </w:r>
      <w:r w:rsidRPr="008C3400">
        <w:rPr>
          <w:spacing w:val="-5"/>
        </w:rPr>
        <w:t xml:space="preserve"> </w:t>
      </w:r>
      <w:r w:rsidRPr="008C3400">
        <w:rPr>
          <w:spacing w:val="-2"/>
        </w:rPr>
        <w:t>zákaz</w:t>
      </w:r>
    </w:p>
    <w:p w:rsidR="007750C5" w:rsidRDefault="001655E6" w:rsidP="003372F2">
      <w:pPr>
        <w:pStyle w:val="Odstavecseseznamem"/>
        <w:numPr>
          <w:ilvl w:val="0"/>
          <w:numId w:val="0"/>
        </w:numPr>
        <w:tabs>
          <w:tab w:val="clear" w:pos="935"/>
          <w:tab w:val="clear" w:pos="936"/>
        </w:tabs>
        <w:ind w:left="1070" w:right="-138"/>
        <w:jc w:val="both"/>
      </w:pPr>
      <w:r>
        <w:t>k</w:t>
      </w:r>
      <w:r w:rsidR="007750C5">
        <w:t>ouření</w:t>
      </w:r>
      <w:r>
        <w:t>,</w:t>
      </w:r>
      <w:r w:rsidR="00A27F7C">
        <w:t xml:space="preserve"> </w:t>
      </w:r>
      <w:r w:rsidR="007750C5">
        <w:t>požívání</w:t>
      </w:r>
      <w:r w:rsidR="007750C5" w:rsidRPr="008C3400">
        <w:rPr>
          <w:spacing w:val="-8"/>
        </w:rPr>
        <w:t xml:space="preserve"> </w:t>
      </w:r>
      <w:r w:rsidR="007750C5">
        <w:t>alkoholu</w:t>
      </w:r>
      <w:r>
        <w:t>,</w:t>
      </w:r>
      <w:r w:rsidR="00A27F7C">
        <w:t xml:space="preserve"> </w:t>
      </w:r>
      <w:r w:rsidR="007750C5">
        <w:t>používání</w:t>
      </w:r>
      <w:r w:rsidR="007750C5" w:rsidRPr="008C3400">
        <w:rPr>
          <w:spacing w:val="-10"/>
        </w:rPr>
        <w:t xml:space="preserve"> </w:t>
      </w:r>
      <w:r>
        <w:t>osobních elektrických zařízení,</w:t>
      </w:r>
      <w:r w:rsidR="003372F2">
        <w:t xml:space="preserve"> </w:t>
      </w:r>
      <w:r w:rsidR="007750C5">
        <w:t>ponechávat peníze v</w:t>
      </w:r>
      <w:r w:rsidR="007750C5" w:rsidRPr="008C3400">
        <w:rPr>
          <w:spacing w:val="-1"/>
        </w:rPr>
        <w:t xml:space="preserve"> </w:t>
      </w:r>
      <w:r w:rsidR="007750C5">
        <w:t>hotovosti a osobní cenné věci</w:t>
      </w:r>
      <w:r w:rsidR="007750C5" w:rsidRPr="008C3400">
        <w:rPr>
          <w:spacing w:val="80"/>
        </w:rPr>
        <w:t xml:space="preserve"> </w:t>
      </w:r>
      <w:r w:rsidR="007750C5">
        <w:t>volně ve stolech, skříních ve třídě i v kabinetech, ponechávat je volně ve škole přes noc</w:t>
      </w:r>
      <w:r>
        <w:t>,</w:t>
      </w:r>
      <w:r w:rsidR="003372F2">
        <w:t xml:space="preserve"> </w:t>
      </w:r>
      <w:r>
        <w:t>z</w:t>
      </w:r>
      <w:r w:rsidR="007750C5">
        <w:t>akázána</w:t>
      </w:r>
      <w:r w:rsidR="00A27F7C">
        <w:t>,</w:t>
      </w:r>
      <w:r w:rsidR="00A27F7C" w:rsidRPr="00A27F7C">
        <w:t xml:space="preserve"> </w:t>
      </w:r>
      <w:r w:rsidR="00A27F7C">
        <w:t xml:space="preserve">je distribuce </w:t>
      </w:r>
      <w:r w:rsidR="007750C5">
        <w:t>přechovávání, šíření i propagace omamných a psychotropních látek</w:t>
      </w:r>
      <w:r w:rsidR="00A27F7C">
        <w:t>.</w:t>
      </w:r>
    </w:p>
    <w:p w:rsidR="001655E6" w:rsidRDefault="001655E6">
      <w:pPr>
        <w:pStyle w:val="Odstavecseseznamem"/>
        <w:numPr>
          <w:ilvl w:val="0"/>
          <w:numId w:val="15"/>
        </w:numPr>
        <w:tabs>
          <w:tab w:val="clear" w:pos="935"/>
          <w:tab w:val="clear" w:pos="936"/>
        </w:tabs>
        <w:ind w:right="-138"/>
        <w:jc w:val="both"/>
        <w:sectPr w:rsidR="001655E6" w:rsidSect="003372F2">
          <w:type w:val="continuous"/>
          <w:pgSz w:w="11910" w:h="16840"/>
          <w:pgMar w:top="1417" w:right="1417" w:bottom="1417" w:left="1417" w:header="0" w:footer="754" w:gutter="0"/>
          <w:cols w:space="708"/>
          <w:docGrid w:linePitch="299"/>
        </w:sectPr>
      </w:pPr>
    </w:p>
    <w:p w:rsidR="007750C5" w:rsidRDefault="007750C5">
      <w:pPr>
        <w:pStyle w:val="Odstavecseseznamem"/>
        <w:numPr>
          <w:ilvl w:val="0"/>
          <w:numId w:val="15"/>
        </w:numPr>
        <w:tabs>
          <w:tab w:val="clear" w:pos="935"/>
          <w:tab w:val="clear" w:pos="936"/>
        </w:tabs>
        <w:ind w:right="-138"/>
        <w:jc w:val="both"/>
        <w:sectPr w:rsidR="007750C5" w:rsidSect="003372F2">
          <w:type w:val="continuous"/>
          <w:pgSz w:w="11910" w:h="16840" w:code="9"/>
          <w:pgMar w:top="1417" w:right="1417" w:bottom="1417" w:left="1417" w:header="0" w:footer="754" w:gutter="0"/>
          <w:cols w:space="708"/>
        </w:sectPr>
      </w:pPr>
    </w:p>
    <w:p w:rsidR="007750C5" w:rsidRDefault="007750C5">
      <w:pPr>
        <w:pStyle w:val="Odstavecseseznamem"/>
        <w:numPr>
          <w:ilvl w:val="0"/>
          <w:numId w:val="15"/>
        </w:numPr>
        <w:tabs>
          <w:tab w:val="clear" w:pos="935"/>
          <w:tab w:val="clear" w:pos="936"/>
        </w:tabs>
        <w:ind w:right="-138"/>
        <w:jc w:val="both"/>
      </w:pPr>
      <w:r>
        <w:lastRenderedPageBreak/>
        <w:t>Všichni zaměstnanci školy jsou při vzdělávání a během souvisejícího provozu školy povinni přihlížet k</w:t>
      </w:r>
      <w:r w:rsidRPr="008C3400">
        <w:rPr>
          <w:spacing w:val="-1"/>
        </w:rPr>
        <w:t xml:space="preserve"> </w:t>
      </w:r>
      <w:r>
        <w:t>základním fyziologickým potřebám žáků a vytvářet podmínky pro jejich zdravý vývoj a pro předcházení vzniku sociálně patologických jevů, poskytovat žákům nezbytné informace k zajištění bezpečnosti a ochrany zdraví.</w:t>
      </w:r>
    </w:p>
    <w:p w:rsidR="00CA6ADD" w:rsidRDefault="00CA6ADD" w:rsidP="003372F2">
      <w:pPr>
        <w:pStyle w:val="Odstavecseseznamem"/>
        <w:numPr>
          <w:ilvl w:val="0"/>
          <w:numId w:val="0"/>
        </w:numPr>
        <w:tabs>
          <w:tab w:val="clear" w:pos="935"/>
          <w:tab w:val="clear" w:pos="936"/>
        </w:tabs>
        <w:ind w:left="1070" w:right="-138"/>
        <w:jc w:val="both"/>
      </w:pPr>
    </w:p>
    <w:p w:rsidR="00CA6ADD" w:rsidRPr="008C3400" w:rsidRDefault="008C3400">
      <w:pPr>
        <w:pStyle w:val="Odstavecseseznamem"/>
        <w:numPr>
          <w:ilvl w:val="0"/>
          <w:numId w:val="15"/>
        </w:numPr>
        <w:tabs>
          <w:tab w:val="clear" w:pos="935"/>
          <w:tab w:val="clear" w:pos="936"/>
        </w:tabs>
        <w:ind w:right="-138"/>
        <w:jc w:val="both"/>
      </w:pPr>
      <w:r>
        <w:t>Š</w:t>
      </w:r>
      <w:r w:rsidR="00CA6ADD" w:rsidRPr="008C3400">
        <w:t>kola v oblasti prevence sociálně patologických jevů pracuje podle Minimálního preventivního programu, který má zpracovaný.</w:t>
      </w:r>
    </w:p>
    <w:p w:rsidR="00CA6ADD" w:rsidRPr="008C3400" w:rsidRDefault="00CA6ADD" w:rsidP="003372F2">
      <w:pPr>
        <w:pStyle w:val="Odstavecseseznamem"/>
        <w:numPr>
          <w:ilvl w:val="0"/>
          <w:numId w:val="0"/>
        </w:numPr>
        <w:tabs>
          <w:tab w:val="clear" w:pos="935"/>
          <w:tab w:val="clear" w:pos="936"/>
        </w:tabs>
        <w:ind w:left="1070" w:right="-138"/>
        <w:jc w:val="both"/>
      </w:pPr>
    </w:p>
    <w:p w:rsidR="00CA6ADD" w:rsidRPr="008C3400" w:rsidRDefault="008C3400">
      <w:pPr>
        <w:pStyle w:val="Odstavecseseznamem"/>
        <w:numPr>
          <w:ilvl w:val="0"/>
          <w:numId w:val="15"/>
        </w:numPr>
        <w:tabs>
          <w:tab w:val="clear" w:pos="935"/>
          <w:tab w:val="clear" w:pos="936"/>
        </w:tabs>
        <w:ind w:right="-138"/>
        <w:jc w:val="both"/>
      </w:pPr>
      <w:r>
        <w:t>J</w:t>
      </w:r>
      <w:r w:rsidR="00CA6ADD" w:rsidRPr="008C3400">
        <w:t>e zakázána jakákoli forma šikany nebo kyberšikany mezi žáky (násilí, omezování osobní svobody, ponižování apod.), které by se dopouštěli jednotliví žáci nebo skupiny žáků vůči jiným žákům nebo skupinám, zejména v situacích, kdy jsou takto postiženi žáci mladší a slabší.</w:t>
      </w:r>
    </w:p>
    <w:p w:rsidR="00CA6ADD" w:rsidRPr="008C3400" w:rsidRDefault="00CA6ADD" w:rsidP="003372F2">
      <w:pPr>
        <w:pStyle w:val="Odstavecseseznamem"/>
        <w:numPr>
          <w:ilvl w:val="0"/>
          <w:numId w:val="0"/>
        </w:numPr>
        <w:tabs>
          <w:tab w:val="clear" w:pos="935"/>
          <w:tab w:val="clear" w:pos="936"/>
        </w:tabs>
        <w:ind w:left="1070" w:right="-138"/>
        <w:jc w:val="both"/>
      </w:pPr>
    </w:p>
    <w:p w:rsidR="00CA6ADD" w:rsidRPr="008C3400" w:rsidRDefault="008C3400">
      <w:pPr>
        <w:pStyle w:val="Odstavecseseznamem"/>
        <w:numPr>
          <w:ilvl w:val="0"/>
          <w:numId w:val="15"/>
        </w:numPr>
        <w:tabs>
          <w:tab w:val="clear" w:pos="935"/>
          <w:tab w:val="clear" w:pos="936"/>
        </w:tabs>
        <w:ind w:right="-138"/>
        <w:jc w:val="both"/>
      </w:pPr>
      <w:r>
        <w:t>P</w:t>
      </w:r>
      <w:r w:rsidR="00CA6ADD" w:rsidRPr="008C3400">
        <w:t>okud dojde k projevům šikany, žáci se mohou obrátit na třídní učitelku či ředitelku školy, která dle okolností uváží možnost dalšího postihu žáků, kteří zákaz šikany přestoupí, a bude o svých zjištěních informovat jejich zákonné zástupce.</w:t>
      </w:r>
    </w:p>
    <w:p w:rsidR="00CA6ADD" w:rsidRPr="008C3400" w:rsidRDefault="00CA6ADD" w:rsidP="003372F2">
      <w:pPr>
        <w:pStyle w:val="Odstavecseseznamem"/>
        <w:numPr>
          <w:ilvl w:val="0"/>
          <w:numId w:val="0"/>
        </w:numPr>
        <w:tabs>
          <w:tab w:val="clear" w:pos="935"/>
          <w:tab w:val="clear" w:pos="936"/>
        </w:tabs>
        <w:ind w:left="1070" w:right="-138"/>
        <w:jc w:val="both"/>
      </w:pPr>
    </w:p>
    <w:p w:rsidR="00CA6ADD" w:rsidRPr="008C3400" w:rsidRDefault="008C3400">
      <w:pPr>
        <w:pStyle w:val="Odstavecseseznamem"/>
        <w:numPr>
          <w:ilvl w:val="0"/>
          <w:numId w:val="15"/>
        </w:numPr>
        <w:tabs>
          <w:tab w:val="clear" w:pos="935"/>
          <w:tab w:val="clear" w:pos="936"/>
        </w:tabs>
        <w:ind w:right="-138"/>
        <w:jc w:val="both"/>
      </w:pPr>
      <w:r>
        <w:t>P</w:t>
      </w:r>
      <w:r w:rsidR="00CA6ADD" w:rsidRPr="008C3400">
        <w:t xml:space="preserve">ři pocitu jakékoli nespravedlnosti vůči své či jiné osobě mohou žáci využít služeb schránky důvěry, která je zřízena v přízemí školní budovy. </w:t>
      </w:r>
    </w:p>
    <w:p w:rsidR="007750C5" w:rsidRDefault="007750C5" w:rsidP="003372F2">
      <w:pPr>
        <w:ind w:right="-138"/>
        <w:jc w:val="both"/>
      </w:pPr>
    </w:p>
    <w:p w:rsidR="007750C5" w:rsidRDefault="007750C5">
      <w:pPr>
        <w:pStyle w:val="Odstavecseseznamem"/>
        <w:numPr>
          <w:ilvl w:val="0"/>
          <w:numId w:val="15"/>
        </w:numPr>
        <w:tabs>
          <w:tab w:val="clear" w:pos="935"/>
          <w:tab w:val="clear" w:pos="936"/>
        </w:tabs>
        <w:ind w:right="-138"/>
        <w:jc w:val="both"/>
      </w:pPr>
      <w:r>
        <w:t>Všichni zaměstnanci vytvoří podmínky pro předcházení výskytu případů užívání návykových</w:t>
      </w:r>
      <w:r w:rsidRPr="008C3400">
        <w:rPr>
          <w:spacing w:val="-3"/>
        </w:rPr>
        <w:t xml:space="preserve"> </w:t>
      </w:r>
      <w:r>
        <w:t>látek</w:t>
      </w:r>
      <w:r w:rsidRPr="008C3400">
        <w:rPr>
          <w:spacing w:val="-3"/>
        </w:rPr>
        <w:t xml:space="preserve"> </w:t>
      </w:r>
      <w:r>
        <w:t>v</w:t>
      </w:r>
      <w:r w:rsidRPr="008C3400">
        <w:rPr>
          <w:spacing w:val="-2"/>
        </w:rPr>
        <w:t xml:space="preserve"> </w:t>
      </w:r>
      <w:r>
        <w:t>prostorách</w:t>
      </w:r>
      <w:r w:rsidRPr="008C3400">
        <w:rPr>
          <w:spacing w:val="-3"/>
        </w:rPr>
        <w:t xml:space="preserve"> </w:t>
      </w:r>
      <w:r>
        <w:t>školy</w:t>
      </w:r>
      <w:r w:rsidRPr="008C3400">
        <w:rPr>
          <w:spacing w:val="-6"/>
        </w:rPr>
        <w:t xml:space="preserve"> </w:t>
      </w:r>
      <w:r>
        <w:t>v</w:t>
      </w:r>
      <w:r w:rsidRPr="008C3400">
        <w:rPr>
          <w:spacing w:val="-3"/>
        </w:rPr>
        <w:t xml:space="preserve"> </w:t>
      </w:r>
      <w:r>
        <w:t>době</w:t>
      </w:r>
      <w:r w:rsidRPr="008C3400">
        <w:rPr>
          <w:spacing w:val="-4"/>
        </w:rPr>
        <w:t xml:space="preserve"> </w:t>
      </w:r>
      <w:r>
        <w:t>školního</w:t>
      </w:r>
      <w:r w:rsidRPr="008C3400">
        <w:rPr>
          <w:spacing w:val="-3"/>
        </w:rPr>
        <w:t xml:space="preserve"> </w:t>
      </w:r>
      <w:r>
        <w:t>vyučování,</w:t>
      </w:r>
      <w:r w:rsidRPr="008C3400">
        <w:rPr>
          <w:spacing w:val="-3"/>
        </w:rPr>
        <w:t xml:space="preserve"> </w:t>
      </w:r>
      <w:r>
        <w:t>včetně</w:t>
      </w:r>
      <w:r w:rsidRPr="008C3400">
        <w:rPr>
          <w:spacing w:val="-2"/>
        </w:rPr>
        <w:t xml:space="preserve"> </w:t>
      </w:r>
      <w:r>
        <w:t>všech</w:t>
      </w:r>
      <w:r w:rsidRPr="008C3400">
        <w:rPr>
          <w:spacing w:val="-3"/>
        </w:rPr>
        <w:t xml:space="preserve"> </w:t>
      </w:r>
      <w:r>
        <w:t>školních</w:t>
      </w:r>
      <w:r w:rsidRPr="008C3400">
        <w:rPr>
          <w:spacing w:val="-2"/>
        </w:rPr>
        <w:t xml:space="preserve"> </w:t>
      </w:r>
      <w:r>
        <w:t>akcí</w:t>
      </w:r>
      <w:r w:rsidRPr="008C3400">
        <w:rPr>
          <w:spacing w:val="-1"/>
        </w:rPr>
        <w:t xml:space="preserve"> </w:t>
      </w:r>
      <w:r>
        <w:t>a zajistí bezpečnost a ochranu zdraví žáků před škodlivými účinky návykových látek</w:t>
      </w:r>
    </w:p>
    <w:p w:rsidR="007750C5" w:rsidRDefault="007750C5">
      <w:pPr>
        <w:pStyle w:val="Odstavecseseznamem"/>
        <w:numPr>
          <w:ilvl w:val="0"/>
          <w:numId w:val="15"/>
        </w:numPr>
        <w:tabs>
          <w:tab w:val="clear" w:pos="935"/>
          <w:tab w:val="clear" w:pos="936"/>
        </w:tabs>
        <w:ind w:right="-138"/>
        <w:jc w:val="both"/>
      </w:pPr>
      <w:r>
        <w:t>Návykové látky je zakázáno užívat ve škole i při všech činnostech souvisejících se školními aktivitami.</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Žákům i zákonným zástupcům pedagogičtí zaměstnanci poskytnou nezbytné informace k zajištění ochrany před těmito jevy.</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Pedagogičtí</w:t>
      </w:r>
      <w:r w:rsidRPr="008C3400">
        <w:rPr>
          <w:spacing w:val="40"/>
        </w:rPr>
        <w:t xml:space="preserve"> </w:t>
      </w:r>
      <w:r>
        <w:t>zaměstnanci</w:t>
      </w:r>
      <w:r w:rsidRPr="008C3400">
        <w:rPr>
          <w:spacing w:val="40"/>
        </w:rPr>
        <w:t xml:space="preserve"> </w:t>
      </w:r>
      <w:r>
        <w:t>poskytnou</w:t>
      </w:r>
      <w:r w:rsidRPr="008C3400">
        <w:rPr>
          <w:spacing w:val="40"/>
        </w:rPr>
        <w:t xml:space="preserve"> </w:t>
      </w:r>
      <w:r>
        <w:t>žákům</w:t>
      </w:r>
      <w:r w:rsidRPr="008C3400">
        <w:rPr>
          <w:spacing w:val="40"/>
        </w:rPr>
        <w:t xml:space="preserve"> </w:t>
      </w:r>
      <w:r>
        <w:t>v</w:t>
      </w:r>
      <w:r w:rsidRPr="008C3400">
        <w:rPr>
          <w:spacing w:val="40"/>
        </w:rPr>
        <w:t xml:space="preserve"> </w:t>
      </w:r>
      <w:r>
        <w:t>rámci</w:t>
      </w:r>
      <w:r w:rsidRPr="008C3400">
        <w:rPr>
          <w:spacing w:val="40"/>
        </w:rPr>
        <w:t xml:space="preserve"> </w:t>
      </w:r>
      <w:r>
        <w:t>prevence</w:t>
      </w:r>
      <w:r w:rsidRPr="008C3400">
        <w:rPr>
          <w:spacing w:val="40"/>
        </w:rPr>
        <w:t xml:space="preserve"> </w:t>
      </w:r>
      <w:r>
        <w:t>pravdivé</w:t>
      </w:r>
      <w:r w:rsidRPr="008C3400">
        <w:rPr>
          <w:spacing w:val="40"/>
        </w:rPr>
        <w:t xml:space="preserve"> </w:t>
      </w:r>
      <w:r>
        <w:t>informace</w:t>
      </w:r>
      <w:r w:rsidRPr="008C3400">
        <w:rPr>
          <w:spacing w:val="40"/>
        </w:rPr>
        <w:t xml:space="preserve"> </w:t>
      </w:r>
      <w:r>
        <w:t>o</w:t>
      </w:r>
      <w:r w:rsidRPr="008C3400">
        <w:rPr>
          <w:spacing w:val="80"/>
        </w:rPr>
        <w:t xml:space="preserve"> </w:t>
      </w:r>
      <w:r>
        <w:t>návykových látkách formou přiměřenou jejich věku.</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Při</w:t>
      </w:r>
      <w:r w:rsidRPr="008C3400">
        <w:rPr>
          <w:spacing w:val="40"/>
        </w:rPr>
        <w:t xml:space="preserve"> </w:t>
      </w:r>
      <w:r>
        <w:t>řešení</w:t>
      </w:r>
      <w:r w:rsidRPr="008C3400">
        <w:rPr>
          <w:spacing w:val="40"/>
        </w:rPr>
        <w:t xml:space="preserve"> </w:t>
      </w:r>
      <w:r>
        <w:t>případů</w:t>
      </w:r>
      <w:r w:rsidRPr="008C3400">
        <w:rPr>
          <w:spacing w:val="40"/>
        </w:rPr>
        <w:t xml:space="preserve"> </w:t>
      </w:r>
      <w:r>
        <w:t>souvisejících</w:t>
      </w:r>
      <w:r w:rsidRPr="008C3400">
        <w:rPr>
          <w:spacing w:val="40"/>
        </w:rPr>
        <w:t xml:space="preserve"> </w:t>
      </w:r>
      <w:r>
        <w:t>s</w:t>
      </w:r>
      <w:r w:rsidRPr="008C3400">
        <w:rPr>
          <w:spacing w:val="40"/>
        </w:rPr>
        <w:t xml:space="preserve"> </w:t>
      </w:r>
      <w:r>
        <w:t>užíváním</w:t>
      </w:r>
      <w:r w:rsidRPr="008C3400">
        <w:rPr>
          <w:spacing w:val="40"/>
        </w:rPr>
        <w:t xml:space="preserve"> </w:t>
      </w:r>
      <w:r>
        <w:t>návykových</w:t>
      </w:r>
      <w:r w:rsidRPr="008C3400">
        <w:rPr>
          <w:spacing w:val="40"/>
        </w:rPr>
        <w:t xml:space="preserve"> </w:t>
      </w:r>
      <w:r>
        <w:t>látek</w:t>
      </w:r>
      <w:r w:rsidRPr="008C3400">
        <w:rPr>
          <w:spacing w:val="40"/>
        </w:rPr>
        <w:t xml:space="preserve"> </w:t>
      </w:r>
      <w:r>
        <w:t>nebo</w:t>
      </w:r>
      <w:r w:rsidRPr="008C3400">
        <w:rPr>
          <w:spacing w:val="40"/>
        </w:rPr>
        <w:t xml:space="preserve"> </w:t>
      </w:r>
      <w:r>
        <w:t>jejich</w:t>
      </w:r>
      <w:r w:rsidRPr="008C3400">
        <w:rPr>
          <w:spacing w:val="40"/>
        </w:rPr>
        <w:t xml:space="preserve"> </w:t>
      </w:r>
      <w:r>
        <w:t>distribucí</w:t>
      </w:r>
      <w:r w:rsidRPr="008C3400">
        <w:rPr>
          <w:spacing w:val="40"/>
        </w:rPr>
        <w:t xml:space="preserve"> </w:t>
      </w:r>
      <w:r>
        <w:t>budou pedagogičtí zaměstnanci spolupracovat s dalšími zainteresovanými institucemi.</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 xml:space="preserve">Pedagogičtí zaměstnanci mají ohlašovací povinnost zákonným zástupcům, pokud se dozví, že žák požil omamné a psychotropní látky(tj. dále </w:t>
      </w:r>
      <w:proofErr w:type="gramStart"/>
      <w:r>
        <w:t>OPL).Tuto</w:t>
      </w:r>
      <w:proofErr w:type="gramEnd"/>
      <w:r>
        <w:t xml:space="preserve"> skutečnost též škola ohlásí orgánům činným v trestním řízení, orgánům sociálně - právní ochrany obce s rozšířenou působností.</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lastRenderedPageBreak/>
        <w:t>V</w:t>
      </w:r>
      <w:r w:rsidRPr="008C3400">
        <w:rPr>
          <w:spacing w:val="40"/>
        </w:rPr>
        <w:t xml:space="preserve"> </w:t>
      </w:r>
      <w:r>
        <w:t>případě</w:t>
      </w:r>
      <w:r w:rsidRPr="008C3400">
        <w:rPr>
          <w:spacing w:val="40"/>
        </w:rPr>
        <w:t xml:space="preserve"> </w:t>
      </w:r>
      <w:r>
        <w:t>ohlášení</w:t>
      </w:r>
      <w:r w:rsidRPr="008C3400">
        <w:rPr>
          <w:spacing w:val="40"/>
        </w:rPr>
        <w:t xml:space="preserve"> </w:t>
      </w:r>
      <w:r>
        <w:t>krádeže</w:t>
      </w:r>
      <w:r w:rsidRPr="008C3400">
        <w:rPr>
          <w:spacing w:val="40"/>
        </w:rPr>
        <w:t xml:space="preserve"> </w:t>
      </w:r>
      <w:r>
        <w:t>budou</w:t>
      </w:r>
      <w:r w:rsidRPr="008C3400">
        <w:rPr>
          <w:spacing w:val="40"/>
        </w:rPr>
        <w:t xml:space="preserve"> </w:t>
      </w:r>
      <w:r>
        <w:t>třídní</w:t>
      </w:r>
      <w:r w:rsidRPr="008C3400">
        <w:rPr>
          <w:spacing w:val="40"/>
        </w:rPr>
        <w:t xml:space="preserve"> </w:t>
      </w:r>
      <w:r>
        <w:t>učitelé</w:t>
      </w:r>
      <w:r w:rsidRPr="008C3400">
        <w:rPr>
          <w:spacing w:val="40"/>
        </w:rPr>
        <w:t xml:space="preserve"> </w:t>
      </w:r>
      <w:r>
        <w:t>tuto</w:t>
      </w:r>
      <w:r w:rsidRPr="008C3400">
        <w:rPr>
          <w:spacing w:val="40"/>
        </w:rPr>
        <w:t xml:space="preserve"> </w:t>
      </w:r>
      <w:r>
        <w:t>skutečnost</w:t>
      </w:r>
      <w:r w:rsidRPr="008C3400">
        <w:rPr>
          <w:spacing w:val="40"/>
        </w:rPr>
        <w:t xml:space="preserve"> </w:t>
      </w:r>
      <w:r>
        <w:t>řešit</w:t>
      </w:r>
      <w:r w:rsidRPr="008C3400">
        <w:rPr>
          <w:spacing w:val="40"/>
        </w:rPr>
        <w:t xml:space="preserve"> </w:t>
      </w:r>
      <w:r>
        <w:t>dle</w:t>
      </w:r>
      <w:r w:rsidRPr="008C3400">
        <w:rPr>
          <w:spacing w:val="40"/>
        </w:rPr>
        <w:t xml:space="preserve"> </w:t>
      </w:r>
      <w:r>
        <w:t>závažnosti každého jednotlivého případu.</w:t>
      </w:r>
    </w:p>
    <w:p w:rsidR="007750C5" w:rsidRDefault="007750C5"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Všichni</w:t>
      </w:r>
      <w:r w:rsidRPr="008C3400">
        <w:rPr>
          <w:spacing w:val="-3"/>
        </w:rPr>
        <w:t xml:space="preserve"> </w:t>
      </w:r>
      <w:r>
        <w:t>zaměstnanci</w:t>
      </w:r>
      <w:r w:rsidRPr="008C3400">
        <w:rPr>
          <w:spacing w:val="-3"/>
        </w:rPr>
        <w:t xml:space="preserve"> </w:t>
      </w:r>
      <w:r>
        <w:t>školy</w:t>
      </w:r>
      <w:r w:rsidRPr="008C3400">
        <w:rPr>
          <w:spacing w:val="-8"/>
        </w:rPr>
        <w:t xml:space="preserve"> </w:t>
      </w:r>
      <w:r>
        <w:t>jsou</w:t>
      </w:r>
      <w:r w:rsidRPr="008C3400">
        <w:rPr>
          <w:spacing w:val="-3"/>
        </w:rPr>
        <w:t xml:space="preserve"> </w:t>
      </w:r>
      <w:r>
        <w:t>povinni</w:t>
      </w:r>
      <w:r w:rsidRPr="008C3400">
        <w:rPr>
          <w:spacing w:val="-3"/>
        </w:rPr>
        <w:t xml:space="preserve"> </w:t>
      </w:r>
      <w:r>
        <w:t>oznamovat</w:t>
      </w:r>
      <w:r w:rsidRPr="008C3400">
        <w:rPr>
          <w:spacing w:val="-1"/>
        </w:rPr>
        <w:t xml:space="preserve"> </w:t>
      </w:r>
      <w:r>
        <w:t>údaje</w:t>
      </w:r>
      <w:r w:rsidRPr="008C3400">
        <w:rPr>
          <w:spacing w:val="-3"/>
        </w:rPr>
        <w:t xml:space="preserve"> </w:t>
      </w:r>
      <w:r>
        <w:t>související</w:t>
      </w:r>
      <w:r w:rsidRPr="008C3400">
        <w:rPr>
          <w:spacing w:val="-4"/>
        </w:rPr>
        <w:t xml:space="preserve"> </w:t>
      </w:r>
      <w:r>
        <w:t>s</w:t>
      </w:r>
      <w:r w:rsidRPr="008C3400">
        <w:rPr>
          <w:spacing w:val="-2"/>
        </w:rPr>
        <w:t xml:space="preserve"> </w:t>
      </w:r>
      <w:r>
        <w:t>úrazy</w:t>
      </w:r>
      <w:r w:rsidRPr="008C3400">
        <w:rPr>
          <w:spacing w:val="-8"/>
        </w:rPr>
        <w:t xml:space="preserve"> </w:t>
      </w:r>
      <w:r>
        <w:t>žáků, poskytovat první pomoc a vést evidenci úrazů podle pokynů vedení školy.</w:t>
      </w:r>
    </w:p>
    <w:p w:rsidR="007750C5" w:rsidRDefault="007750C5" w:rsidP="003372F2">
      <w:pPr>
        <w:pStyle w:val="Odstavecseseznamem"/>
        <w:numPr>
          <w:ilvl w:val="0"/>
          <w:numId w:val="0"/>
        </w:numPr>
        <w:tabs>
          <w:tab w:val="clear" w:pos="935"/>
          <w:tab w:val="clear" w:pos="936"/>
        </w:tabs>
        <w:ind w:left="1070" w:right="-138"/>
        <w:jc w:val="both"/>
      </w:pPr>
    </w:p>
    <w:p w:rsidR="00420938" w:rsidRDefault="007750C5">
      <w:pPr>
        <w:pStyle w:val="Odstavecseseznamem"/>
        <w:numPr>
          <w:ilvl w:val="0"/>
          <w:numId w:val="15"/>
        </w:numPr>
        <w:tabs>
          <w:tab w:val="clear" w:pos="935"/>
          <w:tab w:val="clear" w:pos="936"/>
        </w:tabs>
        <w:ind w:right="-138"/>
        <w:jc w:val="both"/>
      </w:pPr>
      <w:r>
        <w:t>Po</w:t>
      </w:r>
      <w:r w:rsidRPr="008C3400">
        <w:rPr>
          <w:spacing w:val="-5"/>
        </w:rPr>
        <w:t xml:space="preserve"> </w:t>
      </w:r>
      <w:r>
        <w:t>poslední</w:t>
      </w:r>
      <w:r w:rsidRPr="008C3400">
        <w:rPr>
          <w:spacing w:val="-5"/>
        </w:rPr>
        <w:t xml:space="preserve"> </w:t>
      </w:r>
      <w:r>
        <w:t>vyučovací</w:t>
      </w:r>
      <w:r w:rsidRPr="008C3400">
        <w:rPr>
          <w:spacing w:val="-5"/>
        </w:rPr>
        <w:t xml:space="preserve"> </w:t>
      </w:r>
      <w:r>
        <w:t>hodině</w:t>
      </w:r>
      <w:r w:rsidRPr="008C3400">
        <w:rPr>
          <w:spacing w:val="-6"/>
        </w:rPr>
        <w:t xml:space="preserve"> </w:t>
      </w:r>
      <w:r>
        <w:t>dopoledního</w:t>
      </w:r>
      <w:r w:rsidRPr="008C3400">
        <w:rPr>
          <w:spacing w:val="-5"/>
        </w:rPr>
        <w:t xml:space="preserve"> </w:t>
      </w:r>
      <w:r>
        <w:t>a</w:t>
      </w:r>
      <w:r w:rsidRPr="008C3400">
        <w:rPr>
          <w:spacing w:val="-4"/>
        </w:rPr>
        <w:t xml:space="preserve"> </w:t>
      </w:r>
      <w:r>
        <w:t>odpoledního</w:t>
      </w:r>
      <w:r w:rsidRPr="008C3400">
        <w:rPr>
          <w:spacing w:val="-5"/>
        </w:rPr>
        <w:t xml:space="preserve"> </w:t>
      </w:r>
      <w:r>
        <w:t>vyučování</w:t>
      </w:r>
      <w:r w:rsidRPr="008C3400">
        <w:rPr>
          <w:spacing w:val="-5"/>
        </w:rPr>
        <w:t xml:space="preserve"> </w:t>
      </w:r>
      <w:r>
        <w:t>vyučující</w:t>
      </w:r>
      <w:r w:rsidRPr="008C3400">
        <w:rPr>
          <w:spacing w:val="-5"/>
        </w:rPr>
        <w:t xml:space="preserve"> </w:t>
      </w:r>
      <w:r>
        <w:t>předává žáky, kteří jsou přihlášeni do ŠD, vychovatelce ŠD. Ostatní odvádí do šaten a</w:t>
      </w:r>
    </w:p>
    <w:p w:rsidR="007750C5" w:rsidRDefault="007750C5" w:rsidP="003372F2">
      <w:pPr>
        <w:pStyle w:val="Odstavecseseznamem"/>
        <w:numPr>
          <w:ilvl w:val="0"/>
          <w:numId w:val="0"/>
        </w:numPr>
        <w:tabs>
          <w:tab w:val="clear" w:pos="935"/>
          <w:tab w:val="clear" w:pos="936"/>
        </w:tabs>
        <w:ind w:left="1070" w:right="-138"/>
        <w:jc w:val="both"/>
      </w:pPr>
      <w:r>
        <w:t>odvádí</w:t>
      </w:r>
      <w:r w:rsidRPr="008C3400">
        <w:rPr>
          <w:spacing w:val="-2"/>
        </w:rPr>
        <w:t xml:space="preserve"> </w:t>
      </w:r>
      <w:r>
        <w:t>žáky</w:t>
      </w:r>
      <w:r w:rsidRPr="008C3400">
        <w:rPr>
          <w:spacing w:val="-7"/>
        </w:rPr>
        <w:t xml:space="preserve"> </w:t>
      </w:r>
      <w:r>
        <w:t>na</w:t>
      </w:r>
      <w:r w:rsidRPr="008C3400">
        <w:rPr>
          <w:spacing w:val="-3"/>
        </w:rPr>
        <w:t xml:space="preserve"> </w:t>
      </w:r>
      <w:r>
        <w:t>oběd.</w:t>
      </w:r>
      <w:r w:rsidRPr="008C3400">
        <w:rPr>
          <w:spacing w:val="-2"/>
        </w:rPr>
        <w:t xml:space="preserve"> </w:t>
      </w:r>
      <w:r>
        <w:t>Po</w:t>
      </w:r>
      <w:r w:rsidRPr="008C3400">
        <w:rPr>
          <w:spacing w:val="-2"/>
        </w:rPr>
        <w:t xml:space="preserve"> </w:t>
      </w:r>
      <w:r>
        <w:t>skončení</w:t>
      </w:r>
      <w:r w:rsidRPr="008C3400">
        <w:rPr>
          <w:spacing w:val="-2"/>
        </w:rPr>
        <w:t xml:space="preserve"> </w:t>
      </w:r>
      <w:r>
        <w:t>odpoledního</w:t>
      </w:r>
      <w:r w:rsidRPr="008C3400">
        <w:rPr>
          <w:spacing w:val="-2"/>
        </w:rPr>
        <w:t xml:space="preserve"> </w:t>
      </w:r>
      <w:r>
        <w:t>vyučování</w:t>
      </w:r>
      <w:r w:rsidRPr="008C3400">
        <w:rPr>
          <w:spacing w:val="-2"/>
        </w:rPr>
        <w:t xml:space="preserve"> </w:t>
      </w:r>
      <w:r>
        <w:t>sám</w:t>
      </w:r>
      <w:r w:rsidRPr="008C3400">
        <w:rPr>
          <w:spacing w:val="-3"/>
        </w:rPr>
        <w:t xml:space="preserve"> </w:t>
      </w:r>
      <w:r>
        <w:t>dozírá</w:t>
      </w:r>
      <w:r w:rsidRPr="008C3400">
        <w:rPr>
          <w:spacing w:val="-4"/>
        </w:rPr>
        <w:t xml:space="preserve"> </w:t>
      </w:r>
      <w:r>
        <w:t>na žáky až do opuštění budovy.</w:t>
      </w:r>
    </w:p>
    <w:p w:rsidR="007750C5" w:rsidRDefault="007750C5">
      <w:pPr>
        <w:pStyle w:val="Odstavecseseznamem"/>
        <w:numPr>
          <w:ilvl w:val="0"/>
          <w:numId w:val="15"/>
        </w:numPr>
        <w:tabs>
          <w:tab w:val="clear" w:pos="935"/>
          <w:tab w:val="clear" w:pos="936"/>
        </w:tabs>
        <w:ind w:right="-138"/>
        <w:jc w:val="both"/>
      </w:pPr>
      <w:r>
        <w:t>Pedagogičtí zaměstnanci dodržují předpisy k zajištění bezpečnosti a ochrany zdraví při práci a protipožární předpisy; pokud zjistí závady a nedostatky, ohrožující zdraví a</w:t>
      </w:r>
      <w:r w:rsidRPr="008C3400">
        <w:rPr>
          <w:spacing w:val="40"/>
        </w:rPr>
        <w:t xml:space="preserve"> </w:t>
      </w:r>
      <w:r>
        <w:t>bezpečnost osob, nebo jiné závady technického rázu, nebo nedostatečné zajištění budovy, je jejich povinností informovat o těchto skutečnostech ředitelku a v rámci svých schopností a možností zabránit vzniku škody. Sledují zdravotní stav žáků a v případě náhlého onemocnění žáka informují bez zbytečných průtahů vedení školy a rodiče postiženého žáka. Ti si ho odvedou k lékařskému vyšetření či ošetření.</w:t>
      </w:r>
    </w:p>
    <w:p w:rsidR="00420938" w:rsidRDefault="00420938"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Třídní učitelé zajistí, aby každý žák měl zapsány v</w:t>
      </w:r>
      <w:r w:rsidRPr="008C3400">
        <w:rPr>
          <w:spacing w:val="-1"/>
        </w:rPr>
        <w:t xml:space="preserve"> </w:t>
      </w:r>
      <w:r>
        <w:t>žákovské knížce tyto údaje: rodné číslo, adresu, telefonní čísla rodičů, adresu a jméno ošetřujícího lékaře.</w:t>
      </w:r>
    </w:p>
    <w:p w:rsidR="00420938" w:rsidRDefault="00420938" w:rsidP="003372F2">
      <w:pPr>
        <w:pStyle w:val="Odstavecseseznamem"/>
        <w:numPr>
          <w:ilvl w:val="0"/>
          <w:numId w:val="0"/>
        </w:numPr>
        <w:tabs>
          <w:tab w:val="clear" w:pos="935"/>
          <w:tab w:val="clear" w:pos="936"/>
        </w:tabs>
        <w:ind w:left="1070" w:right="-138"/>
        <w:jc w:val="both"/>
      </w:pPr>
    </w:p>
    <w:p w:rsidR="007750C5" w:rsidRDefault="007750C5">
      <w:pPr>
        <w:pStyle w:val="Odstavecseseznamem"/>
        <w:numPr>
          <w:ilvl w:val="0"/>
          <w:numId w:val="15"/>
        </w:numPr>
        <w:tabs>
          <w:tab w:val="clear" w:pos="935"/>
          <w:tab w:val="clear" w:pos="936"/>
        </w:tabs>
        <w:ind w:right="-138"/>
        <w:jc w:val="both"/>
      </w:pPr>
      <w:r>
        <w:t>Při úrazu poskytnou žákovi či jiné osobě první pomoc, zajistí informování zákonných zástupců. Úraz ihned hlásí vedení školy a vyplní záznam do knihy úrazů, případně vyplní předepsané formuláře. Ošetření a vyplnění záznamů zajišťuje ten pracovník, který byl jeho svědkem nebo se dozvěděl o něm první nebo vykonával dohled na daném místě.</w:t>
      </w:r>
    </w:p>
    <w:p w:rsidR="007750C5" w:rsidRDefault="007750C5">
      <w:pPr>
        <w:pStyle w:val="Odstavecseseznamem"/>
        <w:numPr>
          <w:ilvl w:val="0"/>
          <w:numId w:val="15"/>
        </w:numPr>
        <w:tabs>
          <w:tab w:val="clear" w:pos="935"/>
          <w:tab w:val="clear" w:pos="936"/>
        </w:tabs>
        <w:ind w:right="-138"/>
        <w:jc w:val="both"/>
        <w:sectPr w:rsidR="007750C5" w:rsidSect="003372F2">
          <w:type w:val="continuous"/>
          <w:pgSz w:w="11910" w:h="16840" w:code="9"/>
          <w:pgMar w:top="1417" w:right="1417" w:bottom="1417" w:left="1417" w:header="0" w:footer="754" w:gutter="0"/>
          <w:cols w:space="708"/>
        </w:sectPr>
      </w:pPr>
    </w:p>
    <w:p w:rsidR="007750C5" w:rsidRPr="008C3400" w:rsidRDefault="007750C5">
      <w:pPr>
        <w:pStyle w:val="Odstavecseseznamem"/>
        <w:numPr>
          <w:ilvl w:val="0"/>
          <w:numId w:val="16"/>
        </w:numPr>
        <w:ind w:right="-138"/>
        <w:jc w:val="both"/>
      </w:pPr>
      <w:r w:rsidRPr="008C3400">
        <w:lastRenderedPageBreak/>
        <w:t>Pedagogičtí a provozní pracovníci školy nesmí žáky v době dané rozvrhem bez dozoru dospělé osoby uvolňovat k činnostem mimo budovu. Škola odpovídá za žáky v době dané rozvrhem výuky žáka, včetně přestávek a stravování.</w:t>
      </w:r>
    </w:p>
    <w:p w:rsidR="007750C5" w:rsidRPr="008C3400" w:rsidRDefault="007750C5" w:rsidP="003372F2">
      <w:pPr>
        <w:pStyle w:val="Odstavecseseznamem"/>
        <w:numPr>
          <w:ilvl w:val="0"/>
          <w:numId w:val="0"/>
        </w:numPr>
        <w:ind w:left="1070" w:right="-138"/>
        <w:jc w:val="both"/>
      </w:pPr>
    </w:p>
    <w:p w:rsidR="007750C5" w:rsidRPr="008C3400" w:rsidRDefault="007750C5">
      <w:pPr>
        <w:pStyle w:val="Odstavecseseznamem"/>
        <w:numPr>
          <w:ilvl w:val="0"/>
          <w:numId w:val="16"/>
        </w:numPr>
        <w:ind w:right="-138"/>
        <w:jc w:val="both"/>
      </w:pPr>
      <w:r w:rsidRPr="008C3400">
        <w:t>Práva a povinnosti zaměstnanců školy upravuje Pracovní řád.</w:t>
      </w:r>
    </w:p>
    <w:p w:rsidR="00420938" w:rsidRDefault="00420938" w:rsidP="003372F2">
      <w:pPr>
        <w:pStyle w:val="Zkladntext"/>
        <w:ind w:right="-138"/>
        <w:jc w:val="both"/>
        <w:rPr>
          <w:sz w:val="26"/>
        </w:rPr>
      </w:pPr>
    </w:p>
    <w:p w:rsidR="00420938" w:rsidRDefault="00420938" w:rsidP="003372F2">
      <w:pPr>
        <w:pStyle w:val="Nadpis1"/>
        <w:ind w:right="-138"/>
      </w:pPr>
      <w:r w:rsidRPr="00420938">
        <w:t>POSTUP</w:t>
      </w:r>
      <w:r>
        <w:rPr>
          <w:spacing w:val="-7"/>
        </w:rPr>
        <w:t xml:space="preserve"> </w:t>
      </w:r>
      <w:r>
        <w:t xml:space="preserve">PŘI ZJIŠTĚNÍ KONZUMACE </w:t>
      </w:r>
      <w:r>
        <w:rPr>
          <w:spacing w:val="-5"/>
        </w:rPr>
        <w:t>OPL</w:t>
      </w:r>
    </w:p>
    <w:p w:rsidR="00420938" w:rsidRDefault="00420938" w:rsidP="003372F2">
      <w:pPr>
        <w:pStyle w:val="Zkladntext"/>
        <w:spacing w:before="9"/>
        <w:ind w:left="426" w:right="-138" w:firstLine="283"/>
        <w:jc w:val="both"/>
        <w:rPr>
          <w:b/>
          <w:sz w:val="15"/>
        </w:rPr>
      </w:pPr>
    </w:p>
    <w:p w:rsidR="00420938" w:rsidRDefault="00420938">
      <w:pPr>
        <w:pStyle w:val="Odstavecseseznamem"/>
        <w:numPr>
          <w:ilvl w:val="0"/>
          <w:numId w:val="13"/>
        </w:numPr>
        <w:tabs>
          <w:tab w:val="clear" w:pos="935"/>
          <w:tab w:val="clear" w:pos="936"/>
        </w:tabs>
        <w:ind w:right="-138"/>
        <w:jc w:val="both"/>
      </w:pPr>
      <w:r w:rsidRPr="008C56B6">
        <w:t>V případě, že je žák přistižen při konzumaci OPL, zaměstnanec školy mu látku odebere a zabrání mu v další konzumaci.</w:t>
      </w:r>
    </w:p>
    <w:p w:rsidR="008C56B6" w:rsidRPr="008C56B6" w:rsidRDefault="008C56B6" w:rsidP="003372F2">
      <w:pPr>
        <w:pStyle w:val="Odstavecseseznamem"/>
        <w:numPr>
          <w:ilvl w:val="0"/>
          <w:numId w:val="0"/>
        </w:numPr>
        <w:tabs>
          <w:tab w:val="clear" w:pos="935"/>
          <w:tab w:val="clear" w:pos="936"/>
        </w:tabs>
        <w:ind w:left="1070" w:right="-138"/>
        <w:jc w:val="both"/>
      </w:pPr>
    </w:p>
    <w:p w:rsidR="00420938" w:rsidRDefault="00420938">
      <w:pPr>
        <w:pStyle w:val="Odstavecseseznamem"/>
        <w:numPr>
          <w:ilvl w:val="0"/>
          <w:numId w:val="13"/>
        </w:numPr>
        <w:tabs>
          <w:tab w:val="clear" w:pos="935"/>
          <w:tab w:val="clear" w:pos="936"/>
        </w:tabs>
        <w:ind w:right="-138"/>
        <w:jc w:val="both"/>
      </w:pPr>
      <w:r w:rsidRPr="008C56B6">
        <w:t>Podle závažnosti zaměstnanec posoudí, zda žákovi nehrozí nějaké nebezpečí, zajistí nezbytnou pomoc, pokud je ohrožen na zdraví, volá lékařskou službu první pomoci.</w:t>
      </w:r>
    </w:p>
    <w:p w:rsidR="008C56B6" w:rsidRPr="008C56B6" w:rsidRDefault="008C56B6" w:rsidP="003372F2">
      <w:pPr>
        <w:pStyle w:val="Odstavecseseznamem"/>
        <w:numPr>
          <w:ilvl w:val="0"/>
          <w:numId w:val="0"/>
        </w:numPr>
        <w:ind w:left="1070" w:right="-138"/>
        <w:jc w:val="both"/>
      </w:pPr>
    </w:p>
    <w:p w:rsidR="00420938" w:rsidRPr="008C56B6" w:rsidRDefault="00420938">
      <w:pPr>
        <w:pStyle w:val="Odstavecseseznamem"/>
        <w:numPr>
          <w:ilvl w:val="0"/>
          <w:numId w:val="13"/>
        </w:numPr>
        <w:tabs>
          <w:tab w:val="clear" w:pos="935"/>
          <w:tab w:val="clear" w:pos="936"/>
        </w:tabs>
        <w:ind w:right="-138"/>
        <w:jc w:val="both"/>
      </w:pPr>
      <w:r w:rsidRPr="008C56B6">
        <w:t>Zaměstnanec zajistí vyjádření žáka a vyrozumí ředitel</w:t>
      </w:r>
      <w:r w:rsidR="008C56B6">
        <w:t>e</w:t>
      </w:r>
      <w:r w:rsidRPr="008C56B6">
        <w:t xml:space="preserve"> školy. </w:t>
      </w:r>
      <w:r w:rsidR="008C56B6">
        <w:t>Ředitel školy s</w:t>
      </w:r>
      <w:r w:rsidRPr="008C56B6">
        <w:t>epíše o události stručný záznam s vyjádřením žáka - jméno žáka, datum a čas nálezu,</w:t>
      </w:r>
      <w:r w:rsidR="008C56B6">
        <w:t xml:space="preserve"> </w:t>
      </w:r>
      <w:r w:rsidRPr="008C56B6">
        <w:t>odkud a od koho má žák OPL, popř. kdy a kde látku požil. Rozhovor probíhá za přítomnosti nejméně dvou zaměstnanců školy. Záznam žák podepíše. Pokud toto odmítá, zaměstnanec skutečnost poznamená do záznamu. Záznam předá školnímu metodikovi prevence.</w:t>
      </w:r>
    </w:p>
    <w:p w:rsidR="00420938" w:rsidRDefault="00420938">
      <w:pPr>
        <w:pStyle w:val="Odstavecseseznamem"/>
        <w:numPr>
          <w:ilvl w:val="0"/>
          <w:numId w:val="13"/>
        </w:numPr>
        <w:tabs>
          <w:tab w:val="clear" w:pos="935"/>
          <w:tab w:val="clear" w:pos="936"/>
        </w:tabs>
        <w:ind w:right="-138"/>
        <w:jc w:val="both"/>
      </w:pPr>
      <w:r w:rsidRPr="008C56B6">
        <w:t>Školní metodik prevence</w:t>
      </w:r>
      <w:r w:rsidR="008C56B6">
        <w:t xml:space="preserve"> (ředitel školy)</w:t>
      </w:r>
      <w:r w:rsidRPr="008C56B6">
        <w:t xml:space="preserve"> vyrozumí zákonného zástupce žáka a orgán sociálně právní ochrany. Pokud není žák schopen výuky, vyzve zákonného zástupce, </w:t>
      </w:r>
      <w:r w:rsidRPr="008C56B6">
        <w:lastRenderedPageBreak/>
        <w:t>aby si žáka odvedl ze školy.</w:t>
      </w:r>
    </w:p>
    <w:p w:rsidR="008C56B6" w:rsidRPr="008C56B6" w:rsidRDefault="008C56B6" w:rsidP="003372F2">
      <w:pPr>
        <w:pStyle w:val="Odstavecseseznamem"/>
        <w:numPr>
          <w:ilvl w:val="0"/>
          <w:numId w:val="0"/>
        </w:numPr>
        <w:tabs>
          <w:tab w:val="clear" w:pos="935"/>
          <w:tab w:val="clear" w:pos="936"/>
        </w:tabs>
        <w:ind w:left="1070" w:right="-138"/>
        <w:jc w:val="both"/>
      </w:pPr>
    </w:p>
    <w:p w:rsidR="00420938" w:rsidRPr="008C56B6" w:rsidRDefault="00420938">
      <w:pPr>
        <w:pStyle w:val="Odstavecseseznamem"/>
        <w:numPr>
          <w:ilvl w:val="0"/>
          <w:numId w:val="13"/>
        </w:numPr>
        <w:tabs>
          <w:tab w:val="clear" w:pos="935"/>
          <w:tab w:val="clear" w:pos="936"/>
        </w:tabs>
        <w:ind w:right="-138"/>
        <w:jc w:val="both"/>
      </w:pPr>
      <w:r w:rsidRPr="008C56B6">
        <w:t>Pokud je zákonný zástupce nedostupný, školní metodik prevence (</w:t>
      </w:r>
      <w:r w:rsidR="008C56B6">
        <w:t>ředitel školy</w:t>
      </w:r>
      <w:r w:rsidRPr="008C56B6">
        <w:t>) vyrozumí orgán sociálně právní ochrany a vyčká jeho pokynů.</w:t>
      </w:r>
    </w:p>
    <w:p w:rsidR="00420938" w:rsidRPr="008C56B6" w:rsidRDefault="00420938" w:rsidP="003372F2">
      <w:pPr>
        <w:ind w:left="710" w:right="-138"/>
        <w:jc w:val="both"/>
      </w:pPr>
    </w:p>
    <w:p w:rsidR="00420938" w:rsidRPr="008C56B6" w:rsidRDefault="00420938">
      <w:pPr>
        <w:pStyle w:val="Odstavecseseznamem"/>
        <w:numPr>
          <w:ilvl w:val="0"/>
          <w:numId w:val="13"/>
        </w:numPr>
        <w:tabs>
          <w:tab w:val="clear" w:pos="935"/>
          <w:tab w:val="clear" w:pos="936"/>
        </w:tabs>
        <w:ind w:right="-138"/>
        <w:jc w:val="both"/>
        <w:rPr>
          <w:b/>
          <w:bCs/>
        </w:rPr>
      </w:pPr>
      <w:r w:rsidRPr="008C56B6">
        <w:rPr>
          <w:b/>
          <w:bCs/>
        </w:rPr>
        <w:t>Postup při nálezu látky ve škole, kterou zaměstnanec považuje za OPL</w:t>
      </w:r>
    </w:p>
    <w:p w:rsidR="00420938" w:rsidRDefault="00420938" w:rsidP="003372F2">
      <w:pPr>
        <w:pStyle w:val="Zkladntext"/>
        <w:spacing w:before="9"/>
        <w:ind w:left="426" w:right="-138" w:firstLine="283"/>
        <w:jc w:val="both"/>
        <w:rPr>
          <w:b/>
          <w:sz w:val="15"/>
        </w:rPr>
      </w:pPr>
    </w:p>
    <w:p w:rsidR="00420938" w:rsidRDefault="008C56B6">
      <w:pPr>
        <w:pStyle w:val="Odstavecseseznamem"/>
        <w:numPr>
          <w:ilvl w:val="0"/>
          <w:numId w:val="14"/>
        </w:numPr>
        <w:tabs>
          <w:tab w:val="clear" w:pos="935"/>
          <w:tab w:val="clear" w:pos="936"/>
          <w:tab w:val="left" w:pos="541"/>
        </w:tabs>
        <w:spacing w:before="90"/>
        <w:ind w:right="-138"/>
        <w:jc w:val="both"/>
      </w:pPr>
      <w:r>
        <w:t>zaměstnanec</w:t>
      </w:r>
      <w:r>
        <w:rPr>
          <w:spacing w:val="-4"/>
        </w:rPr>
        <w:t xml:space="preserve"> </w:t>
      </w:r>
      <w:r>
        <w:t>o</w:t>
      </w:r>
      <w:r>
        <w:rPr>
          <w:spacing w:val="-3"/>
        </w:rPr>
        <w:t xml:space="preserve"> </w:t>
      </w:r>
      <w:r>
        <w:t>nálezu uvědomí</w:t>
      </w:r>
      <w:r>
        <w:rPr>
          <w:spacing w:val="-3"/>
        </w:rPr>
        <w:t xml:space="preserve"> </w:t>
      </w:r>
      <w:r>
        <w:t>ředitele</w:t>
      </w:r>
      <w:r>
        <w:rPr>
          <w:spacing w:val="-2"/>
        </w:rPr>
        <w:t xml:space="preserve"> školy,</w:t>
      </w:r>
    </w:p>
    <w:p w:rsidR="00420938" w:rsidRDefault="008C56B6">
      <w:pPr>
        <w:pStyle w:val="Odstavecseseznamem"/>
        <w:numPr>
          <w:ilvl w:val="0"/>
          <w:numId w:val="14"/>
        </w:numPr>
        <w:tabs>
          <w:tab w:val="clear" w:pos="935"/>
          <w:tab w:val="clear" w:pos="936"/>
          <w:tab w:val="left" w:pos="541"/>
        </w:tabs>
        <w:ind w:right="-138"/>
        <w:jc w:val="both"/>
      </w:pPr>
      <w:r>
        <w:t>za</w:t>
      </w:r>
      <w:r>
        <w:rPr>
          <w:spacing w:val="-2"/>
        </w:rPr>
        <w:t xml:space="preserve"> </w:t>
      </w:r>
      <w:r>
        <w:t>přítomnosti</w:t>
      </w:r>
      <w:r>
        <w:rPr>
          <w:spacing w:val="-1"/>
        </w:rPr>
        <w:t xml:space="preserve"> </w:t>
      </w:r>
      <w:r>
        <w:t>dalšího</w:t>
      </w:r>
      <w:r>
        <w:rPr>
          <w:spacing w:val="-1"/>
        </w:rPr>
        <w:t xml:space="preserve"> </w:t>
      </w:r>
      <w:r>
        <w:t>zaměstnance</w:t>
      </w:r>
      <w:r>
        <w:rPr>
          <w:spacing w:val="-1"/>
        </w:rPr>
        <w:t xml:space="preserve"> </w:t>
      </w:r>
      <w:r>
        <w:t>vloží</w:t>
      </w:r>
      <w:r>
        <w:rPr>
          <w:spacing w:val="-1"/>
        </w:rPr>
        <w:t xml:space="preserve"> </w:t>
      </w:r>
      <w:r>
        <w:t>látku</w:t>
      </w:r>
      <w:r>
        <w:rPr>
          <w:spacing w:val="-1"/>
        </w:rPr>
        <w:t xml:space="preserve"> </w:t>
      </w:r>
      <w:r>
        <w:t>do</w:t>
      </w:r>
      <w:r>
        <w:rPr>
          <w:spacing w:val="-1"/>
        </w:rPr>
        <w:t xml:space="preserve"> </w:t>
      </w:r>
      <w:r>
        <w:t>obálky, napíše</w:t>
      </w:r>
      <w:r>
        <w:rPr>
          <w:spacing w:val="-1"/>
        </w:rPr>
        <w:t xml:space="preserve"> </w:t>
      </w:r>
      <w:r>
        <w:t>datum,</w:t>
      </w:r>
      <w:r>
        <w:rPr>
          <w:spacing w:val="1"/>
        </w:rPr>
        <w:t xml:space="preserve"> </w:t>
      </w:r>
      <w:r>
        <w:t>čas</w:t>
      </w:r>
      <w:r>
        <w:rPr>
          <w:spacing w:val="-2"/>
        </w:rPr>
        <w:t xml:space="preserve"> </w:t>
      </w:r>
      <w:r>
        <w:t xml:space="preserve">a </w:t>
      </w:r>
      <w:r>
        <w:rPr>
          <w:spacing w:val="-2"/>
        </w:rPr>
        <w:t>místo</w:t>
      </w:r>
    </w:p>
    <w:p w:rsidR="00420938" w:rsidRDefault="008C56B6" w:rsidP="003372F2">
      <w:pPr>
        <w:pStyle w:val="Zkladntext"/>
        <w:ind w:left="1429" w:right="-138"/>
        <w:jc w:val="both"/>
      </w:pPr>
      <w:r>
        <w:t>nálezu.</w:t>
      </w:r>
      <w:r>
        <w:rPr>
          <w:spacing w:val="-3"/>
        </w:rPr>
        <w:t xml:space="preserve"> </w:t>
      </w:r>
      <w:proofErr w:type="gramStart"/>
      <w:r>
        <w:t>obálku</w:t>
      </w:r>
      <w:proofErr w:type="gramEnd"/>
      <w:r>
        <w:rPr>
          <w:spacing w:val="-3"/>
        </w:rPr>
        <w:t xml:space="preserve"> </w:t>
      </w:r>
      <w:r>
        <w:t>přelepí,</w:t>
      </w:r>
      <w:r>
        <w:rPr>
          <w:spacing w:val="-3"/>
        </w:rPr>
        <w:t xml:space="preserve"> </w:t>
      </w:r>
      <w:r>
        <w:t>přelep</w:t>
      </w:r>
      <w:r>
        <w:rPr>
          <w:spacing w:val="-3"/>
        </w:rPr>
        <w:t xml:space="preserve"> </w:t>
      </w:r>
      <w:r>
        <w:t>opatří</w:t>
      </w:r>
      <w:r>
        <w:rPr>
          <w:spacing w:val="-3"/>
        </w:rPr>
        <w:t xml:space="preserve"> </w:t>
      </w:r>
      <w:r>
        <w:t>razítkem</w:t>
      </w:r>
      <w:r>
        <w:rPr>
          <w:spacing w:val="-3"/>
        </w:rPr>
        <w:t xml:space="preserve"> </w:t>
      </w:r>
      <w:r>
        <w:t>školy</w:t>
      </w:r>
      <w:r>
        <w:rPr>
          <w:spacing w:val="-6"/>
        </w:rPr>
        <w:t xml:space="preserve"> </w:t>
      </w:r>
      <w:r>
        <w:t>(</w:t>
      </w:r>
      <w:r>
        <w:rPr>
          <w:spacing w:val="-3"/>
        </w:rPr>
        <w:t xml:space="preserve"> </w:t>
      </w:r>
      <w:r>
        <w:t>pokud</w:t>
      </w:r>
      <w:r>
        <w:rPr>
          <w:spacing w:val="-3"/>
        </w:rPr>
        <w:t xml:space="preserve"> </w:t>
      </w:r>
      <w:r>
        <w:t>je</w:t>
      </w:r>
      <w:r>
        <w:rPr>
          <w:spacing w:val="-3"/>
        </w:rPr>
        <w:t xml:space="preserve"> </w:t>
      </w:r>
      <w:r>
        <w:t>k</w:t>
      </w:r>
      <w:r>
        <w:rPr>
          <w:spacing w:val="-4"/>
        </w:rPr>
        <w:t xml:space="preserve"> </w:t>
      </w:r>
      <w:r>
        <w:t>dispozici)</w:t>
      </w:r>
      <w:r>
        <w:rPr>
          <w:spacing w:val="-1"/>
        </w:rPr>
        <w:t xml:space="preserve"> </w:t>
      </w:r>
      <w:r>
        <w:t>a</w:t>
      </w:r>
      <w:r>
        <w:rPr>
          <w:spacing w:val="-4"/>
        </w:rPr>
        <w:t xml:space="preserve"> </w:t>
      </w:r>
      <w:r>
        <w:t>svým</w:t>
      </w:r>
      <w:r>
        <w:rPr>
          <w:spacing w:val="-3"/>
        </w:rPr>
        <w:t xml:space="preserve"> </w:t>
      </w:r>
      <w:r>
        <w:t>podpisem a uschová ji do školního trezoru nebo uzamykatelné skříně</w:t>
      </w:r>
      <w:r w:rsidR="00CA6ADD">
        <w:t>,</w:t>
      </w:r>
    </w:p>
    <w:p w:rsidR="007750C5" w:rsidRPr="003372F2" w:rsidRDefault="008C56B6">
      <w:pPr>
        <w:pStyle w:val="Odstavecseseznamem"/>
        <w:numPr>
          <w:ilvl w:val="0"/>
          <w:numId w:val="14"/>
        </w:numPr>
        <w:tabs>
          <w:tab w:val="clear" w:pos="935"/>
          <w:tab w:val="clear" w:pos="936"/>
          <w:tab w:val="left" w:pos="541"/>
        </w:tabs>
        <w:ind w:right="-138"/>
        <w:jc w:val="both"/>
      </w:pPr>
      <w:r>
        <w:t>o</w:t>
      </w:r>
      <w:r>
        <w:rPr>
          <w:spacing w:val="-5"/>
        </w:rPr>
        <w:t xml:space="preserve"> </w:t>
      </w:r>
      <w:r>
        <w:t>nálezu</w:t>
      </w:r>
      <w:r>
        <w:rPr>
          <w:spacing w:val="-2"/>
        </w:rPr>
        <w:t xml:space="preserve"> </w:t>
      </w:r>
      <w:r>
        <w:t>vyrozumí</w:t>
      </w:r>
      <w:r>
        <w:rPr>
          <w:spacing w:val="-2"/>
        </w:rPr>
        <w:t xml:space="preserve"> </w:t>
      </w:r>
      <w:r>
        <w:t>policii</w:t>
      </w:r>
      <w:r w:rsidR="00CA6ADD">
        <w:rPr>
          <w:spacing w:val="-2"/>
        </w:rPr>
        <w:t xml:space="preserve"> </w:t>
      </w:r>
      <w:r w:rsidR="00CA6ADD">
        <w:t>ČR</w:t>
      </w:r>
      <w:r>
        <w:t>,</w:t>
      </w:r>
      <w:r>
        <w:rPr>
          <w:spacing w:val="-2"/>
        </w:rPr>
        <w:t xml:space="preserve"> </w:t>
      </w:r>
      <w:r>
        <w:t>která</w:t>
      </w:r>
      <w:r>
        <w:rPr>
          <w:spacing w:val="-2"/>
        </w:rPr>
        <w:t xml:space="preserve"> </w:t>
      </w:r>
      <w:r>
        <w:t>provede</w:t>
      </w:r>
      <w:r>
        <w:rPr>
          <w:spacing w:val="-3"/>
        </w:rPr>
        <w:t xml:space="preserve"> </w:t>
      </w:r>
      <w:r>
        <w:t>identifikaci</w:t>
      </w:r>
      <w:r>
        <w:rPr>
          <w:spacing w:val="-2"/>
        </w:rPr>
        <w:t xml:space="preserve"> </w:t>
      </w:r>
      <w:r>
        <w:t>a</w:t>
      </w:r>
      <w:r>
        <w:rPr>
          <w:spacing w:val="-2"/>
        </w:rPr>
        <w:t xml:space="preserve"> </w:t>
      </w:r>
      <w:r>
        <w:t>zajištění</w:t>
      </w:r>
      <w:r>
        <w:rPr>
          <w:spacing w:val="-2"/>
        </w:rPr>
        <w:t xml:space="preserve"> látky</w:t>
      </w:r>
    </w:p>
    <w:p w:rsidR="003372F2" w:rsidRPr="003F12C5" w:rsidRDefault="003372F2" w:rsidP="003372F2">
      <w:pPr>
        <w:pStyle w:val="Odstavecseseznamem"/>
        <w:numPr>
          <w:ilvl w:val="0"/>
          <w:numId w:val="0"/>
        </w:numPr>
        <w:tabs>
          <w:tab w:val="clear" w:pos="935"/>
          <w:tab w:val="clear" w:pos="936"/>
          <w:tab w:val="left" w:pos="541"/>
        </w:tabs>
        <w:ind w:left="1429" w:right="-138"/>
        <w:jc w:val="both"/>
      </w:pPr>
    </w:p>
    <w:p w:rsidR="007750C5" w:rsidRDefault="007750C5" w:rsidP="003372F2">
      <w:pPr>
        <w:pStyle w:val="Nadpis1"/>
        <w:ind w:right="-138"/>
      </w:pPr>
      <w:r>
        <w:t>PODMÍNKY ZACHÁZENÍ S</w:t>
      </w:r>
      <w:r>
        <w:rPr>
          <w:spacing w:val="-3"/>
        </w:rPr>
        <w:t xml:space="preserve"> </w:t>
      </w:r>
      <w:r>
        <w:t>MAJETKEM ŠKOLY</w:t>
      </w:r>
      <w:r>
        <w:rPr>
          <w:spacing w:val="40"/>
        </w:rPr>
        <w:t xml:space="preserve"> </w:t>
      </w:r>
    </w:p>
    <w:p w:rsidR="007750C5" w:rsidRDefault="007750C5" w:rsidP="009B0141">
      <w:pPr>
        <w:pStyle w:val="Odstavecseseznamem"/>
        <w:numPr>
          <w:ilvl w:val="0"/>
          <w:numId w:val="0"/>
        </w:numPr>
        <w:tabs>
          <w:tab w:val="clear" w:pos="935"/>
          <w:tab w:val="clear" w:pos="936"/>
        </w:tabs>
        <w:ind w:left="1070"/>
        <w:jc w:val="both"/>
      </w:pPr>
    </w:p>
    <w:p w:rsidR="007750C5" w:rsidRPr="008C3400" w:rsidRDefault="007750C5" w:rsidP="009B0141">
      <w:pPr>
        <w:pStyle w:val="Odstavecseseznamem"/>
        <w:numPr>
          <w:ilvl w:val="0"/>
          <w:numId w:val="24"/>
        </w:numPr>
        <w:tabs>
          <w:tab w:val="clear" w:pos="935"/>
          <w:tab w:val="clear" w:pos="936"/>
        </w:tabs>
        <w:jc w:val="both"/>
      </w:pPr>
      <w:r w:rsidRPr="008C3400">
        <w:t>Žáci mají právo používat zařízení školy, pomůcky a učebnice v souvislosti s výukou. Jsou přitom povinni se řídit pokyny učitelů nebo jiných oprávněných osob. Jsou povinni šetrně nakládat se všemi věcmi, které mu byly svěřeny v souvislosti s výukou.</w:t>
      </w:r>
    </w:p>
    <w:p w:rsidR="007750C5" w:rsidRPr="008C3400" w:rsidRDefault="007750C5" w:rsidP="009B0141">
      <w:pPr>
        <w:pStyle w:val="Odstavecseseznamem"/>
        <w:numPr>
          <w:ilvl w:val="0"/>
          <w:numId w:val="0"/>
        </w:numPr>
        <w:tabs>
          <w:tab w:val="clear" w:pos="935"/>
          <w:tab w:val="clear" w:pos="936"/>
        </w:tabs>
        <w:ind w:left="1070"/>
        <w:jc w:val="both"/>
      </w:pPr>
    </w:p>
    <w:p w:rsidR="007750C5" w:rsidRPr="009B0141" w:rsidRDefault="007750C5" w:rsidP="009B0141">
      <w:pPr>
        <w:pStyle w:val="Odstavecseseznamem"/>
        <w:numPr>
          <w:ilvl w:val="0"/>
          <w:numId w:val="24"/>
        </w:numPr>
        <w:tabs>
          <w:tab w:val="clear" w:pos="935"/>
          <w:tab w:val="clear" w:pos="936"/>
        </w:tabs>
        <w:jc w:val="both"/>
      </w:pPr>
      <w:r w:rsidRPr="008C3400">
        <w:t>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7750C5" w:rsidRDefault="007750C5" w:rsidP="009B0141">
      <w:pPr>
        <w:pStyle w:val="Odstavecseseznamem"/>
        <w:numPr>
          <w:ilvl w:val="0"/>
          <w:numId w:val="24"/>
        </w:numPr>
        <w:tabs>
          <w:tab w:val="clear" w:pos="935"/>
          <w:tab w:val="clear" w:pos="936"/>
        </w:tabs>
        <w:jc w:val="both"/>
        <w:sectPr w:rsidR="007750C5" w:rsidSect="003372F2">
          <w:type w:val="continuous"/>
          <w:pgSz w:w="11910" w:h="16840" w:code="9"/>
          <w:pgMar w:top="1417" w:right="1417" w:bottom="1417" w:left="1417" w:header="0" w:footer="754" w:gutter="0"/>
          <w:cols w:space="708"/>
        </w:sectPr>
      </w:pPr>
    </w:p>
    <w:p w:rsidR="009B0141" w:rsidRPr="009B0141" w:rsidRDefault="009B0141" w:rsidP="009B0141">
      <w:pPr>
        <w:pStyle w:val="Odstavecseseznamem"/>
        <w:numPr>
          <w:ilvl w:val="0"/>
          <w:numId w:val="0"/>
        </w:numPr>
        <w:tabs>
          <w:tab w:val="clear" w:pos="935"/>
          <w:tab w:val="clear" w:pos="936"/>
        </w:tabs>
        <w:ind w:left="1070"/>
        <w:jc w:val="both"/>
        <w:rPr>
          <w:rFonts w:ascii="Courier New" w:hAnsi="Courier New"/>
          <w:sz w:val="20"/>
          <w:szCs w:val="20"/>
          <w:lang w:eastAsia="cs-CZ"/>
        </w:rPr>
      </w:pPr>
    </w:p>
    <w:p w:rsidR="009B0141" w:rsidRPr="009B0141" w:rsidRDefault="009B0141" w:rsidP="009B0141">
      <w:pPr>
        <w:pStyle w:val="Odstavecseseznamem"/>
        <w:numPr>
          <w:ilvl w:val="0"/>
          <w:numId w:val="24"/>
        </w:numPr>
        <w:tabs>
          <w:tab w:val="clear" w:pos="935"/>
          <w:tab w:val="clear" w:pos="936"/>
        </w:tabs>
        <w:jc w:val="both"/>
        <w:rPr>
          <w:szCs w:val="20"/>
          <w:lang w:eastAsia="cs-CZ"/>
        </w:rPr>
      </w:pPr>
      <w:r w:rsidRPr="009B0141">
        <w:rPr>
          <w:szCs w:val="20"/>
          <w:lang w:eastAsia="cs-CZ"/>
        </w:rPr>
        <w:t>Ztráty věcí hlásí žáci neprodleně svému třídnímu učiteli. Žáci dbají na dostatečné zajištění svých věcí.</w:t>
      </w:r>
    </w:p>
    <w:p w:rsidR="009B0141" w:rsidRPr="009B0141" w:rsidRDefault="009B0141" w:rsidP="009B0141">
      <w:pPr>
        <w:ind w:left="710"/>
        <w:jc w:val="both"/>
        <w:rPr>
          <w:rFonts w:ascii="Courier New" w:hAnsi="Courier New"/>
          <w:sz w:val="20"/>
          <w:szCs w:val="20"/>
          <w:lang w:eastAsia="cs-CZ"/>
        </w:rPr>
      </w:pPr>
    </w:p>
    <w:p w:rsidR="009B0141" w:rsidRPr="009B0141" w:rsidRDefault="009B0141" w:rsidP="009B0141">
      <w:pPr>
        <w:ind w:left="710"/>
        <w:jc w:val="both"/>
        <w:rPr>
          <w:rFonts w:ascii="Courier New" w:hAnsi="Courier New"/>
          <w:sz w:val="20"/>
          <w:szCs w:val="20"/>
          <w:lang w:eastAsia="cs-CZ"/>
        </w:rPr>
      </w:pPr>
    </w:p>
    <w:p w:rsidR="009B0141" w:rsidRPr="009B0141" w:rsidRDefault="009B0141" w:rsidP="009B0141">
      <w:pPr>
        <w:pStyle w:val="Odstavecseseznamem"/>
        <w:numPr>
          <w:ilvl w:val="0"/>
          <w:numId w:val="24"/>
        </w:numPr>
        <w:tabs>
          <w:tab w:val="clear" w:pos="935"/>
          <w:tab w:val="clear" w:pos="936"/>
        </w:tabs>
        <w:jc w:val="both"/>
        <w:rPr>
          <w:szCs w:val="20"/>
          <w:lang w:eastAsia="cs-CZ"/>
        </w:rPr>
      </w:pPr>
      <w:r w:rsidRPr="009B0141">
        <w:rPr>
          <w:szCs w:val="20"/>
          <w:lang w:eastAsia="cs-CZ"/>
        </w:rPr>
        <w:t>Žákům základní školy jsou bezplatně poskytovány učebnice a učební texty</w:t>
      </w:r>
      <w:r>
        <w:rPr>
          <w:szCs w:val="20"/>
          <w:lang w:eastAsia="cs-CZ"/>
        </w:rPr>
        <w:t xml:space="preserve">. </w:t>
      </w:r>
      <w:r w:rsidRPr="009B0141">
        <w:rPr>
          <w:szCs w:val="20"/>
          <w:lang w:eastAsia="cs-CZ"/>
        </w:rPr>
        <w:t xml:space="preserve">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8E79CD" w:rsidRDefault="008E79CD" w:rsidP="003372F2">
      <w:pPr>
        <w:pStyle w:val="Nadpis1"/>
        <w:numPr>
          <w:ilvl w:val="0"/>
          <w:numId w:val="0"/>
        </w:numPr>
        <w:ind w:left="709" w:right="-138"/>
      </w:pPr>
    </w:p>
    <w:sectPr w:rsidR="008E79CD" w:rsidSect="003372F2">
      <w:footerReference w:type="default" r:id="rId8"/>
      <w:type w:val="continuous"/>
      <w:pgSz w:w="11910" w:h="16840" w:code="9"/>
      <w:pgMar w:top="1417" w:right="1417" w:bottom="1417" w:left="1417" w:header="0" w:footer="7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C4" w:rsidRDefault="00DF7CC4">
      <w:pPr>
        <w:spacing w:line="240" w:lineRule="auto"/>
      </w:pPr>
      <w:r>
        <w:separator/>
      </w:r>
    </w:p>
  </w:endnote>
  <w:endnote w:type="continuationSeparator" w:id="0">
    <w:p w:rsidR="00DF7CC4" w:rsidRDefault="00DF7C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9397"/>
      <w:docPartObj>
        <w:docPartGallery w:val="Page Numbers (Bottom of Page)"/>
        <w:docPartUnique/>
      </w:docPartObj>
    </w:sdtPr>
    <w:sdtContent>
      <w:p w:rsidR="00B50261" w:rsidRDefault="00DB2A80">
        <w:pPr>
          <w:pStyle w:val="Zpat"/>
          <w:jc w:val="center"/>
        </w:pPr>
        <w:fldSimple w:instr=" PAGE   \* MERGEFORMAT ">
          <w:r w:rsidR="0060158D">
            <w:rPr>
              <w:noProof/>
            </w:rPr>
            <w:t>1</w:t>
          </w:r>
        </w:fldSimple>
      </w:p>
    </w:sdtContent>
  </w:sdt>
  <w:p w:rsidR="00B50261" w:rsidRDefault="00B5026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DC" w:rsidRDefault="00DB2A80">
    <w:pPr>
      <w:pStyle w:val="Zkladntext"/>
      <w:spacing w:line="14" w:lineRule="auto"/>
      <w:rPr>
        <w:sz w:val="20"/>
      </w:rPr>
    </w:pPr>
    <w:r w:rsidRPr="00DB2A80">
      <w:rPr>
        <w:noProof/>
      </w:rPr>
      <w:pict>
        <v:shapetype id="_x0000_t202" coordsize="21600,21600" o:spt="202" path="m,l,21600r21600,l21600,xe">
          <v:stroke joinstyle="miter"/>
          <v:path gradientshapeok="t" o:connecttype="rect"/>
        </v:shapetype>
        <v:shape id="Textové pole 3" o:spid="_x0000_s1026" type="#_x0000_t202" style="position:absolute;margin-left:289.25pt;margin-top:791.85pt;width:19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" filled="f" stroked="f">
          <v:textbox inset="0,0,0,0">
            <w:txbxContent>
              <w:p w:rsidR="00B716DC" w:rsidRDefault="00DB2A80">
                <w:pPr>
                  <w:pStyle w:val="Zkladntext"/>
                  <w:spacing w:before="10"/>
                  <w:ind w:left="60"/>
                </w:pPr>
                <w:r>
                  <w:rPr>
                    <w:spacing w:val="-5"/>
                  </w:rPr>
                  <w:fldChar w:fldCharType="begin"/>
                </w:r>
                <w:r w:rsidR="00F667A5">
                  <w:rPr>
                    <w:spacing w:val="-5"/>
                  </w:rPr>
                  <w:instrText xml:space="preserve"> PAGE </w:instrText>
                </w:r>
                <w:r>
                  <w:rPr>
                    <w:spacing w:val="-5"/>
                  </w:rPr>
                  <w:fldChar w:fldCharType="separate"/>
                </w:r>
                <w:r w:rsidR="00F667A5">
                  <w:rPr>
                    <w:spacing w:val="-5"/>
                  </w:rPr>
                  <w:t>10</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C4" w:rsidRDefault="00DF7CC4">
      <w:pPr>
        <w:spacing w:line="240" w:lineRule="auto"/>
      </w:pPr>
      <w:r>
        <w:separator/>
      </w:r>
    </w:p>
  </w:footnote>
  <w:footnote w:type="continuationSeparator" w:id="0">
    <w:p w:rsidR="00DF7CC4" w:rsidRDefault="00DF7C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BB1"/>
    <w:multiLevelType w:val="multilevel"/>
    <w:tmpl w:val="74BE0888"/>
    <w:lvl w:ilvl="0">
      <w:start w:val="1"/>
      <w:numFmt w:val="upperRoman"/>
      <w:lvlText w:val="%1."/>
      <w:lvlJc w:val="right"/>
      <w:pPr>
        <w:ind w:left="0" w:firstLine="0"/>
      </w:pPr>
    </w:lvl>
    <w:lvl w:ilvl="1">
      <w:start w:val="1"/>
      <w:numFmt w:val="decimal"/>
      <w:lvlText w:val="%2."/>
      <w:lvlJc w:val="left"/>
      <w:pPr>
        <w:ind w:left="360" w:hanging="360"/>
      </w:pPr>
    </w:lvl>
    <w:lvl w:ilvl="2">
      <w:start w:val="1"/>
      <w:numFmt w:val="none"/>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1">
    <w:nsid w:val="087A5AF5"/>
    <w:multiLevelType w:val="hybridMultilevel"/>
    <w:tmpl w:val="6A048E80"/>
    <w:lvl w:ilvl="0" w:tplc="8550BCE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7F067F"/>
    <w:multiLevelType w:val="hybridMultilevel"/>
    <w:tmpl w:val="2BB05690"/>
    <w:lvl w:ilvl="0" w:tplc="59383FEE">
      <w:start w:val="1"/>
      <w:numFmt w:val="lowerLetter"/>
      <w:pStyle w:val="TableParagraph"/>
      <w:lvlText w:val="%1)"/>
      <w:lvlJc w:val="left"/>
      <w:pPr>
        <w:ind w:left="827" w:hanging="360"/>
      </w:pPr>
      <w:rPr>
        <w:rFonts w:hint="default"/>
      </w:rPr>
    </w:lvl>
    <w:lvl w:ilvl="1" w:tplc="04050019" w:tentative="1">
      <w:start w:val="1"/>
      <w:numFmt w:val="lowerLetter"/>
      <w:lvlText w:val="%2."/>
      <w:lvlJc w:val="left"/>
      <w:pPr>
        <w:ind w:left="1547" w:hanging="360"/>
      </w:pPr>
    </w:lvl>
    <w:lvl w:ilvl="2" w:tplc="0405001B" w:tentative="1">
      <w:start w:val="1"/>
      <w:numFmt w:val="lowerRoman"/>
      <w:lvlText w:val="%3."/>
      <w:lvlJc w:val="right"/>
      <w:pPr>
        <w:ind w:left="2267" w:hanging="180"/>
      </w:pPr>
    </w:lvl>
    <w:lvl w:ilvl="3" w:tplc="0405000F" w:tentative="1">
      <w:start w:val="1"/>
      <w:numFmt w:val="decimal"/>
      <w:lvlText w:val="%4."/>
      <w:lvlJc w:val="left"/>
      <w:pPr>
        <w:ind w:left="2987" w:hanging="360"/>
      </w:p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3">
    <w:nsid w:val="0FBE1CDB"/>
    <w:multiLevelType w:val="hybridMultilevel"/>
    <w:tmpl w:val="8D5A5674"/>
    <w:lvl w:ilvl="0" w:tplc="BC8AA902">
      <w:start w:val="25"/>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3566D5"/>
    <w:multiLevelType w:val="hybridMultilevel"/>
    <w:tmpl w:val="4B9C383C"/>
    <w:lvl w:ilvl="0" w:tplc="8550BCEC">
      <w:start w:val="1"/>
      <w:numFmt w:val="lowerLetter"/>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385388"/>
    <w:multiLevelType w:val="hybridMultilevel"/>
    <w:tmpl w:val="DFAC5F42"/>
    <w:lvl w:ilvl="0" w:tplc="F9467EE4">
      <w:start w:val="1"/>
      <w:numFmt w:val="decimal"/>
      <w:pStyle w:val="Nadpis2"/>
      <w:lvlText w:val="%1."/>
      <w:lvlJc w:val="left"/>
      <w:pPr>
        <w:ind w:left="1567" w:hanging="214"/>
      </w:pPr>
      <w:rPr>
        <w:rFonts w:hint="default"/>
        <w:spacing w:val="-1"/>
        <w:w w:val="10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336A5D"/>
    <w:multiLevelType w:val="hybridMultilevel"/>
    <w:tmpl w:val="DB3AE30A"/>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nsid w:val="1E154101"/>
    <w:multiLevelType w:val="hybridMultilevel"/>
    <w:tmpl w:val="ABF42C94"/>
    <w:lvl w:ilvl="0" w:tplc="8550BCEC">
      <w:start w:val="1"/>
      <w:numFmt w:val="lowerLetter"/>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F280661"/>
    <w:multiLevelType w:val="hybridMultilevel"/>
    <w:tmpl w:val="6B64513C"/>
    <w:lvl w:ilvl="0" w:tplc="E092C210">
      <w:start w:val="1"/>
      <w:numFmt w:val="upperRoman"/>
      <w:pStyle w:val="Nadpis1"/>
      <w:lvlText w:val="%1."/>
      <w:lvlJc w:val="righ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9">
    <w:nsid w:val="33C96926"/>
    <w:multiLevelType w:val="hybridMultilevel"/>
    <w:tmpl w:val="883CE40E"/>
    <w:lvl w:ilvl="0" w:tplc="0405000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7974D90"/>
    <w:multiLevelType w:val="multilevel"/>
    <w:tmpl w:val="903CEC82"/>
    <w:lvl w:ilvl="0">
      <w:start w:val="1"/>
      <w:numFmt w:val="upperRoman"/>
      <w:lvlText w:val="%1."/>
      <w:lvlJc w:val="right"/>
      <w:pPr>
        <w:ind w:left="0" w:firstLine="0"/>
      </w:pPr>
    </w:lvl>
    <w:lvl w:ilvl="1">
      <w:start w:val="1"/>
      <w:numFmt w:val="decimal"/>
      <w:lvlText w:val="%2."/>
      <w:lvlJc w:val="left"/>
      <w:pPr>
        <w:ind w:left="360" w:hanging="360"/>
      </w:pPr>
    </w:lvl>
    <w:lvl w:ilvl="2">
      <w:start w:val="1"/>
      <w:numFmt w:val="upperLetter"/>
      <w:pStyle w:val="Nadpis3"/>
      <w:lvlText w:val="%3."/>
      <w:lvlJc w:val="left"/>
      <w:pPr>
        <w:ind w:left="36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3A97C59"/>
    <w:multiLevelType w:val="hybridMultilevel"/>
    <w:tmpl w:val="19FE8188"/>
    <w:lvl w:ilvl="0" w:tplc="0405000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3F8333E"/>
    <w:multiLevelType w:val="hybridMultilevel"/>
    <w:tmpl w:val="F842A370"/>
    <w:lvl w:ilvl="0" w:tplc="8550BCEC">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45230AC9"/>
    <w:multiLevelType w:val="hybridMultilevel"/>
    <w:tmpl w:val="83281A54"/>
    <w:lvl w:ilvl="0" w:tplc="8550BCEC">
      <w:start w:val="1"/>
      <w:numFmt w:val="lowerLetter"/>
      <w:lvlText w:val="%1)"/>
      <w:lvlJc w:val="left"/>
      <w:pPr>
        <w:ind w:left="827" w:hanging="360"/>
      </w:pPr>
      <w:rPr>
        <w:rFonts w:hint="default"/>
      </w:r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14">
    <w:nsid w:val="46946F66"/>
    <w:multiLevelType w:val="hybridMultilevel"/>
    <w:tmpl w:val="56AED314"/>
    <w:lvl w:ilvl="0" w:tplc="BE58AED0">
      <w:start w:val="3"/>
      <w:numFmt w:val="decimal"/>
      <w:pStyle w:val="Odstavecseseznamem"/>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2D3525"/>
    <w:multiLevelType w:val="hybridMultilevel"/>
    <w:tmpl w:val="64881352"/>
    <w:lvl w:ilvl="0" w:tplc="A2B6C6FC">
      <w:start w:val="1"/>
      <w:numFmt w:val="upperLetter"/>
      <w:lvlText w:val="%1."/>
      <w:lvlJc w:val="left"/>
      <w:pPr>
        <w:ind w:left="435" w:hanging="294"/>
      </w:pPr>
      <w:rPr>
        <w:rFonts w:hint="default"/>
        <w:b/>
        <w:bCs/>
        <w:i w:val="0"/>
        <w:iCs w:val="0"/>
        <w:spacing w:val="-1"/>
        <w:w w:val="100"/>
        <w:sz w:val="24"/>
        <w:szCs w:val="24"/>
        <w:lang w:val="cs-CZ" w:eastAsia="en-US" w:bidi="ar-SA"/>
      </w:rPr>
    </w:lvl>
    <w:lvl w:ilvl="1" w:tplc="4E207434">
      <w:start w:val="1"/>
      <w:numFmt w:val="decimal"/>
      <w:lvlText w:val="%2."/>
      <w:lvlJc w:val="left"/>
      <w:pPr>
        <w:ind w:left="532" w:hanging="248"/>
      </w:pPr>
      <w:rPr>
        <w:rFonts w:ascii="Times New Roman" w:eastAsia="Times New Roman" w:hAnsi="Times New Roman" w:cs="Times New Roman" w:hint="default"/>
        <w:b w:val="0"/>
        <w:bCs w:val="0"/>
        <w:i w:val="0"/>
        <w:iCs w:val="0"/>
        <w:w w:val="100"/>
        <w:sz w:val="24"/>
        <w:szCs w:val="24"/>
        <w:lang w:val="cs-CZ" w:eastAsia="en-US" w:bidi="ar-SA"/>
      </w:rPr>
    </w:lvl>
    <w:lvl w:ilvl="2" w:tplc="7A9AD086">
      <w:start w:val="1"/>
      <w:numFmt w:val="lowerLetter"/>
      <w:lvlText w:val="%3)"/>
      <w:lvlJc w:val="left"/>
      <w:pPr>
        <w:ind w:left="785" w:hanging="360"/>
      </w:pPr>
      <w:rPr>
        <w:rFonts w:ascii="Times New Roman" w:eastAsia="Times New Roman" w:hAnsi="Times New Roman" w:cs="Times New Roman" w:hint="default"/>
        <w:b w:val="0"/>
        <w:bCs w:val="0"/>
        <w:i w:val="0"/>
        <w:iCs w:val="0"/>
        <w:spacing w:val="-1"/>
        <w:w w:val="99"/>
        <w:sz w:val="24"/>
        <w:szCs w:val="24"/>
        <w:lang w:val="cs-CZ" w:eastAsia="en-US" w:bidi="ar-SA"/>
      </w:rPr>
    </w:lvl>
    <w:lvl w:ilvl="3" w:tplc="1C0A1264">
      <w:numFmt w:val="bullet"/>
      <w:lvlText w:val="•"/>
      <w:lvlJc w:val="left"/>
      <w:pPr>
        <w:ind w:left="660" w:hanging="360"/>
      </w:pPr>
      <w:rPr>
        <w:rFonts w:hint="default"/>
        <w:lang w:val="cs-CZ" w:eastAsia="en-US" w:bidi="ar-SA"/>
      </w:rPr>
    </w:lvl>
    <w:lvl w:ilvl="4" w:tplc="01D0D5EC">
      <w:numFmt w:val="bullet"/>
      <w:lvlText w:val="•"/>
      <w:lvlJc w:val="left"/>
      <w:pPr>
        <w:ind w:left="1978" w:hanging="360"/>
      </w:pPr>
      <w:rPr>
        <w:rFonts w:hint="default"/>
        <w:lang w:val="cs-CZ" w:eastAsia="en-US" w:bidi="ar-SA"/>
      </w:rPr>
    </w:lvl>
    <w:lvl w:ilvl="5" w:tplc="39E67776">
      <w:numFmt w:val="bullet"/>
      <w:lvlText w:val="•"/>
      <w:lvlJc w:val="left"/>
      <w:pPr>
        <w:ind w:left="3296" w:hanging="360"/>
      </w:pPr>
      <w:rPr>
        <w:rFonts w:hint="default"/>
        <w:lang w:val="cs-CZ" w:eastAsia="en-US" w:bidi="ar-SA"/>
      </w:rPr>
    </w:lvl>
    <w:lvl w:ilvl="6" w:tplc="47944D44">
      <w:numFmt w:val="bullet"/>
      <w:lvlText w:val="•"/>
      <w:lvlJc w:val="left"/>
      <w:pPr>
        <w:ind w:left="4614" w:hanging="360"/>
      </w:pPr>
      <w:rPr>
        <w:rFonts w:hint="default"/>
        <w:lang w:val="cs-CZ" w:eastAsia="en-US" w:bidi="ar-SA"/>
      </w:rPr>
    </w:lvl>
    <w:lvl w:ilvl="7" w:tplc="99EED230">
      <w:numFmt w:val="bullet"/>
      <w:lvlText w:val="•"/>
      <w:lvlJc w:val="left"/>
      <w:pPr>
        <w:ind w:left="5932" w:hanging="360"/>
      </w:pPr>
      <w:rPr>
        <w:rFonts w:hint="default"/>
        <w:lang w:val="cs-CZ" w:eastAsia="en-US" w:bidi="ar-SA"/>
      </w:rPr>
    </w:lvl>
    <w:lvl w:ilvl="8" w:tplc="248801DA">
      <w:numFmt w:val="bullet"/>
      <w:lvlText w:val="•"/>
      <w:lvlJc w:val="left"/>
      <w:pPr>
        <w:ind w:left="7250" w:hanging="360"/>
      </w:pPr>
      <w:rPr>
        <w:rFonts w:hint="default"/>
        <w:lang w:val="cs-CZ" w:eastAsia="en-US" w:bidi="ar-SA"/>
      </w:rPr>
    </w:lvl>
  </w:abstractNum>
  <w:abstractNum w:abstractNumId="16">
    <w:nsid w:val="48A92CE5"/>
    <w:multiLevelType w:val="hybridMultilevel"/>
    <w:tmpl w:val="41C6BD18"/>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FDB3AF6"/>
    <w:multiLevelType w:val="hybridMultilevel"/>
    <w:tmpl w:val="A47A75DA"/>
    <w:lvl w:ilvl="0" w:tplc="0405000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5B13E3A"/>
    <w:multiLevelType w:val="hybridMultilevel"/>
    <w:tmpl w:val="90A8E07A"/>
    <w:lvl w:ilvl="0" w:tplc="0405000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7BB686A"/>
    <w:multiLevelType w:val="hybridMultilevel"/>
    <w:tmpl w:val="3DDC9216"/>
    <w:lvl w:ilvl="0" w:tplc="0405000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BA17DC1"/>
    <w:multiLevelType w:val="hybridMultilevel"/>
    <w:tmpl w:val="49408BC4"/>
    <w:lvl w:ilvl="0" w:tplc="8550BCE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64B1051"/>
    <w:multiLevelType w:val="hybridMultilevel"/>
    <w:tmpl w:val="DF44EBD6"/>
    <w:lvl w:ilvl="0" w:tplc="0405000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7DB08EA"/>
    <w:multiLevelType w:val="hybridMultilevel"/>
    <w:tmpl w:val="4C5493E6"/>
    <w:lvl w:ilvl="0" w:tplc="E6CCA1E4">
      <w:start w:val="3"/>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B83250E"/>
    <w:multiLevelType w:val="hybridMultilevel"/>
    <w:tmpl w:val="B2BC43E4"/>
    <w:lvl w:ilvl="0" w:tplc="8550BCEC">
      <w:start w:val="1"/>
      <w:numFmt w:val="lowerLetter"/>
      <w:lvlText w:val="%1)"/>
      <w:lvlJc w:val="left"/>
      <w:pPr>
        <w:ind w:left="827" w:hanging="360"/>
      </w:pPr>
      <w:rPr>
        <w:rFonts w:hint="default"/>
      </w:r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num w:numId="1">
    <w:abstractNumId w:val="0"/>
  </w:num>
  <w:num w:numId="2">
    <w:abstractNumId w:val="15"/>
  </w:num>
  <w:num w:numId="3">
    <w:abstractNumId w:val="6"/>
  </w:num>
  <w:num w:numId="4">
    <w:abstractNumId w:val="8"/>
  </w:num>
  <w:num w:numId="5">
    <w:abstractNumId w:val="1"/>
  </w:num>
  <w:num w:numId="6">
    <w:abstractNumId w:val="22"/>
    <w:lvlOverride w:ilvl="0">
      <w:startOverride w:val="1"/>
    </w:lvlOverride>
  </w:num>
  <w:num w:numId="7">
    <w:abstractNumId w:val="20"/>
  </w:num>
  <w:num w:numId="8">
    <w:abstractNumId w:val="16"/>
  </w:num>
  <w:num w:numId="9">
    <w:abstractNumId w:val="11"/>
  </w:num>
  <w:num w:numId="10">
    <w:abstractNumId w:val="4"/>
  </w:num>
  <w:num w:numId="11">
    <w:abstractNumId w:val="7"/>
  </w:num>
  <w:num w:numId="12">
    <w:abstractNumId w:val="21"/>
  </w:num>
  <w:num w:numId="13">
    <w:abstractNumId w:val="18"/>
  </w:num>
  <w:num w:numId="14">
    <w:abstractNumId w:val="12"/>
  </w:num>
  <w:num w:numId="15">
    <w:abstractNumId w:val="19"/>
  </w:num>
  <w:num w:numId="16">
    <w:abstractNumId w:val="3"/>
  </w:num>
  <w:num w:numId="17">
    <w:abstractNumId w:val="14"/>
  </w:num>
  <w:num w:numId="18">
    <w:abstractNumId w:val="9"/>
  </w:num>
  <w:num w:numId="19">
    <w:abstractNumId w:val="5"/>
  </w:num>
  <w:num w:numId="20">
    <w:abstractNumId w:val="10"/>
  </w:num>
  <w:num w:numId="21">
    <w:abstractNumId w:val="2"/>
  </w:num>
  <w:num w:numId="22">
    <w:abstractNumId w:val="13"/>
  </w:num>
  <w:num w:numId="23">
    <w:abstractNumId w:val="23"/>
  </w:num>
  <w:num w:numId="24">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8E79CD"/>
    <w:rsid w:val="00004D5F"/>
    <w:rsid w:val="00065D38"/>
    <w:rsid w:val="00071B5F"/>
    <w:rsid w:val="00077739"/>
    <w:rsid w:val="000929C2"/>
    <w:rsid w:val="000A72BB"/>
    <w:rsid w:val="000D4675"/>
    <w:rsid w:val="00137247"/>
    <w:rsid w:val="001655E6"/>
    <w:rsid w:val="001A254A"/>
    <w:rsid w:val="001E47E3"/>
    <w:rsid w:val="001F4F12"/>
    <w:rsid w:val="00202A58"/>
    <w:rsid w:val="00227A05"/>
    <w:rsid w:val="002347CD"/>
    <w:rsid w:val="00253049"/>
    <w:rsid w:val="002B6CFB"/>
    <w:rsid w:val="002E4D98"/>
    <w:rsid w:val="002E6464"/>
    <w:rsid w:val="002F570A"/>
    <w:rsid w:val="003372F2"/>
    <w:rsid w:val="0034301B"/>
    <w:rsid w:val="003617AF"/>
    <w:rsid w:val="003D2B6C"/>
    <w:rsid w:val="003D3E22"/>
    <w:rsid w:val="003D5F48"/>
    <w:rsid w:val="003F12C5"/>
    <w:rsid w:val="00420938"/>
    <w:rsid w:val="00437635"/>
    <w:rsid w:val="0044265E"/>
    <w:rsid w:val="004E3C1D"/>
    <w:rsid w:val="004E5037"/>
    <w:rsid w:val="004F2E0C"/>
    <w:rsid w:val="0051210A"/>
    <w:rsid w:val="005736F3"/>
    <w:rsid w:val="00595B52"/>
    <w:rsid w:val="005C3BC2"/>
    <w:rsid w:val="005D4337"/>
    <w:rsid w:val="005D65E1"/>
    <w:rsid w:val="0060158D"/>
    <w:rsid w:val="0064159C"/>
    <w:rsid w:val="006616C3"/>
    <w:rsid w:val="00681C6E"/>
    <w:rsid w:val="00694272"/>
    <w:rsid w:val="006A538A"/>
    <w:rsid w:val="006B230D"/>
    <w:rsid w:val="006C013F"/>
    <w:rsid w:val="007750C5"/>
    <w:rsid w:val="00780304"/>
    <w:rsid w:val="007A18D5"/>
    <w:rsid w:val="00800C5F"/>
    <w:rsid w:val="00802C35"/>
    <w:rsid w:val="008128FA"/>
    <w:rsid w:val="0083709A"/>
    <w:rsid w:val="00867CEC"/>
    <w:rsid w:val="00870076"/>
    <w:rsid w:val="008725CC"/>
    <w:rsid w:val="008B6AF5"/>
    <w:rsid w:val="008C3400"/>
    <w:rsid w:val="008C56B6"/>
    <w:rsid w:val="008E79CD"/>
    <w:rsid w:val="00921D30"/>
    <w:rsid w:val="00934825"/>
    <w:rsid w:val="00966918"/>
    <w:rsid w:val="009A64E2"/>
    <w:rsid w:val="009B0141"/>
    <w:rsid w:val="009D55F4"/>
    <w:rsid w:val="009F1A01"/>
    <w:rsid w:val="00A05179"/>
    <w:rsid w:val="00A27F7C"/>
    <w:rsid w:val="00A352E0"/>
    <w:rsid w:val="00A4699C"/>
    <w:rsid w:val="00AB1DA8"/>
    <w:rsid w:val="00AB5C4E"/>
    <w:rsid w:val="00B01D8E"/>
    <w:rsid w:val="00B432A0"/>
    <w:rsid w:val="00B43426"/>
    <w:rsid w:val="00B50261"/>
    <w:rsid w:val="00B5509D"/>
    <w:rsid w:val="00B87F30"/>
    <w:rsid w:val="00C45018"/>
    <w:rsid w:val="00C553DC"/>
    <w:rsid w:val="00C9765A"/>
    <w:rsid w:val="00CA6ADD"/>
    <w:rsid w:val="00CB2174"/>
    <w:rsid w:val="00D76027"/>
    <w:rsid w:val="00DB2A80"/>
    <w:rsid w:val="00DF7CC4"/>
    <w:rsid w:val="00E54774"/>
    <w:rsid w:val="00E97E8B"/>
    <w:rsid w:val="00EB4A52"/>
    <w:rsid w:val="00EF1BE0"/>
    <w:rsid w:val="00F667A5"/>
    <w:rsid w:val="00FA3D60"/>
    <w:rsid w:val="00FD3C87"/>
    <w:rsid w:val="00FF21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426"/>
    <w:pPr>
      <w:spacing w:line="100" w:lineRule="atLeast"/>
    </w:pPr>
    <w:rPr>
      <w:rFonts w:ascii="Times New Roman" w:eastAsia="Times New Roman" w:hAnsi="Times New Roman" w:cs="Times New Roman"/>
      <w:lang w:val="cs-CZ"/>
    </w:rPr>
  </w:style>
  <w:style w:type="paragraph" w:styleId="Nadpis1">
    <w:name w:val="heading 1"/>
    <w:basedOn w:val="Normln"/>
    <w:autoRedefine/>
    <w:uiPriority w:val="9"/>
    <w:qFormat/>
    <w:rsid w:val="00AB5C4E"/>
    <w:pPr>
      <w:numPr>
        <w:numId w:val="4"/>
      </w:numPr>
      <w:spacing w:before="120" w:after="120" w:line="240" w:lineRule="auto"/>
      <w:ind w:left="284" w:right="535" w:firstLine="283"/>
      <w:jc w:val="both"/>
      <w:outlineLvl w:val="0"/>
    </w:pPr>
    <w:rPr>
      <w:rFonts w:ascii="Cambria" w:eastAsia="Cambria" w:hAnsi="Cambria" w:cs="Cambria"/>
      <w:b/>
      <w:bCs/>
      <w:color w:val="17365D" w:themeColor="text2" w:themeShade="BF"/>
      <w:sz w:val="28"/>
      <w:szCs w:val="32"/>
    </w:rPr>
  </w:style>
  <w:style w:type="paragraph" w:styleId="Nadpis2">
    <w:name w:val="heading 2"/>
    <w:basedOn w:val="Normln"/>
    <w:autoRedefine/>
    <w:uiPriority w:val="9"/>
    <w:unhideWhenUsed/>
    <w:qFormat/>
    <w:rsid w:val="00AB5C4E"/>
    <w:pPr>
      <w:numPr>
        <w:numId w:val="19"/>
      </w:numPr>
      <w:ind w:left="709" w:right="677" w:hanging="283"/>
      <w:jc w:val="both"/>
      <w:outlineLvl w:val="1"/>
    </w:pPr>
    <w:rPr>
      <w:b/>
      <w:spacing w:val="-4"/>
      <w:sz w:val="24"/>
      <w:szCs w:val="24"/>
    </w:rPr>
  </w:style>
  <w:style w:type="paragraph" w:styleId="Nadpis3">
    <w:name w:val="heading 3"/>
    <w:basedOn w:val="Normln"/>
    <w:next w:val="Normln"/>
    <w:link w:val="Nadpis3Char"/>
    <w:autoRedefine/>
    <w:uiPriority w:val="9"/>
    <w:unhideWhenUsed/>
    <w:qFormat/>
    <w:rsid w:val="00004D5F"/>
    <w:pPr>
      <w:keepNext/>
      <w:keepLines/>
      <w:numPr>
        <w:ilvl w:val="2"/>
        <w:numId w:val="20"/>
      </w:numPr>
      <w:spacing w:before="74" w:line="240" w:lineRule="auto"/>
      <w:ind w:firstLine="349"/>
      <w:jc w:val="both"/>
      <w:outlineLvl w:val="2"/>
    </w:pPr>
    <w:rPr>
      <w:rFonts w:asciiTheme="majorHAnsi" w:eastAsiaTheme="majorEastAsia" w:hAnsiTheme="majorHAnsi" w:cstheme="majorBidi"/>
      <w:b/>
      <w:bCs/>
      <w:sz w:val="24"/>
      <w:szCs w:val="24"/>
      <w:u w:val="single"/>
    </w:rPr>
  </w:style>
  <w:style w:type="paragraph" w:styleId="Nadpis4">
    <w:name w:val="heading 4"/>
    <w:basedOn w:val="Normln"/>
    <w:next w:val="Normln"/>
    <w:link w:val="Nadpis4Char"/>
    <w:uiPriority w:val="9"/>
    <w:unhideWhenUsed/>
    <w:qFormat/>
    <w:rsid w:val="005736F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5736F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0517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0517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0517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0517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2B6CFB"/>
    <w:tblPr>
      <w:tblInd w:w="0" w:type="dxa"/>
      <w:tblCellMar>
        <w:top w:w="0" w:type="dxa"/>
        <w:left w:w="0" w:type="dxa"/>
        <w:bottom w:w="0" w:type="dxa"/>
        <w:right w:w="0" w:type="dxa"/>
      </w:tblCellMar>
    </w:tblPr>
  </w:style>
  <w:style w:type="paragraph" w:styleId="Zkladntext">
    <w:name w:val="Body Text"/>
    <w:basedOn w:val="Normln"/>
    <w:uiPriority w:val="1"/>
    <w:qFormat/>
    <w:rsid w:val="002B6CFB"/>
    <w:rPr>
      <w:sz w:val="24"/>
      <w:szCs w:val="24"/>
    </w:rPr>
  </w:style>
  <w:style w:type="paragraph" w:styleId="Odstavecseseznamem">
    <w:name w:val="List Paragraph"/>
    <w:basedOn w:val="Normln"/>
    <w:uiPriority w:val="1"/>
    <w:qFormat/>
    <w:rsid w:val="003617AF"/>
    <w:pPr>
      <w:numPr>
        <w:numId w:val="17"/>
      </w:numPr>
      <w:tabs>
        <w:tab w:val="left" w:pos="935"/>
        <w:tab w:val="left" w:pos="936"/>
      </w:tabs>
      <w:spacing w:line="240" w:lineRule="atLeast"/>
      <w:ind w:right="533"/>
    </w:pPr>
    <w:rPr>
      <w:sz w:val="24"/>
    </w:rPr>
  </w:style>
  <w:style w:type="paragraph" w:customStyle="1" w:styleId="TableParagraph">
    <w:name w:val="Table Paragraph"/>
    <w:basedOn w:val="Normln"/>
    <w:uiPriority w:val="1"/>
    <w:qFormat/>
    <w:rsid w:val="000929C2"/>
    <w:pPr>
      <w:numPr>
        <w:numId w:val="21"/>
      </w:numPr>
      <w:spacing w:line="240" w:lineRule="auto"/>
      <w:ind w:left="1418"/>
    </w:pPr>
    <w:rPr>
      <w:sz w:val="24"/>
      <w:szCs w:val="24"/>
    </w:rPr>
  </w:style>
  <w:style w:type="paragraph" w:styleId="Podtitul">
    <w:name w:val="Subtitle"/>
    <w:basedOn w:val="Normln"/>
    <w:next w:val="Normln"/>
    <w:link w:val="PodtitulChar"/>
    <w:uiPriority w:val="11"/>
    <w:qFormat/>
    <w:rsid w:val="006415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uiPriority w:val="11"/>
    <w:rsid w:val="0064159C"/>
    <w:rPr>
      <w:rFonts w:eastAsiaTheme="minorEastAsia"/>
      <w:color w:val="5A5A5A" w:themeColor="text1" w:themeTint="A5"/>
      <w:spacing w:val="15"/>
      <w:lang w:val="cs-CZ"/>
    </w:rPr>
  </w:style>
  <w:style w:type="character" w:customStyle="1" w:styleId="Nadpis3Char">
    <w:name w:val="Nadpis 3 Char"/>
    <w:basedOn w:val="Standardnpsmoodstavce"/>
    <w:link w:val="Nadpis3"/>
    <w:uiPriority w:val="9"/>
    <w:rsid w:val="00004D5F"/>
    <w:rPr>
      <w:rFonts w:asciiTheme="majorHAnsi" w:eastAsiaTheme="majorEastAsia" w:hAnsiTheme="majorHAnsi" w:cstheme="majorBidi"/>
      <w:b/>
      <w:bCs/>
      <w:sz w:val="24"/>
      <w:szCs w:val="24"/>
      <w:u w:val="single"/>
      <w:lang w:val="cs-CZ"/>
    </w:rPr>
  </w:style>
  <w:style w:type="paragraph" w:styleId="Nzev">
    <w:name w:val="Title"/>
    <w:basedOn w:val="Normln"/>
    <w:link w:val="NzevChar"/>
    <w:uiPriority w:val="10"/>
    <w:qFormat/>
    <w:rsid w:val="00867CEC"/>
    <w:pPr>
      <w:ind w:left="633" w:right="873"/>
      <w:jc w:val="center"/>
    </w:pPr>
    <w:rPr>
      <w:b/>
      <w:bCs/>
      <w:sz w:val="36"/>
      <w:szCs w:val="36"/>
      <w:u w:val="single" w:color="000000"/>
    </w:rPr>
  </w:style>
  <w:style w:type="character" w:customStyle="1" w:styleId="NzevChar">
    <w:name w:val="Název Char"/>
    <w:basedOn w:val="Standardnpsmoodstavce"/>
    <w:link w:val="Nzev"/>
    <w:uiPriority w:val="10"/>
    <w:rsid w:val="00867CEC"/>
    <w:rPr>
      <w:rFonts w:ascii="Times New Roman" w:eastAsia="Times New Roman" w:hAnsi="Times New Roman" w:cs="Times New Roman"/>
      <w:b/>
      <w:bCs/>
      <w:sz w:val="36"/>
      <w:szCs w:val="36"/>
      <w:u w:val="single" w:color="000000"/>
      <w:lang w:val="cs-CZ"/>
    </w:rPr>
  </w:style>
  <w:style w:type="character" w:customStyle="1" w:styleId="Nadpis4Char">
    <w:name w:val="Nadpis 4 Char"/>
    <w:basedOn w:val="Standardnpsmoodstavce"/>
    <w:link w:val="Nadpis4"/>
    <w:uiPriority w:val="9"/>
    <w:rsid w:val="005736F3"/>
    <w:rPr>
      <w:rFonts w:asciiTheme="majorHAnsi" w:eastAsiaTheme="majorEastAsia" w:hAnsiTheme="majorHAnsi" w:cstheme="majorBidi"/>
      <w:i/>
      <w:iCs/>
      <w:color w:val="365F91" w:themeColor="accent1" w:themeShade="BF"/>
      <w:lang w:val="cs-CZ"/>
    </w:rPr>
  </w:style>
  <w:style w:type="character" w:customStyle="1" w:styleId="Nadpis5Char">
    <w:name w:val="Nadpis 5 Char"/>
    <w:basedOn w:val="Standardnpsmoodstavce"/>
    <w:link w:val="Nadpis5"/>
    <w:uiPriority w:val="9"/>
    <w:rsid w:val="005736F3"/>
    <w:rPr>
      <w:rFonts w:asciiTheme="majorHAnsi" w:eastAsiaTheme="majorEastAsia" w:hAnsiTheme="majorHAnsi" w:cstheme="majorBidi"/>
      <w:color w:val="365F91" w:themeColor="accent1" w:themeShade="BF"/>
      <w:lang w:val="cs-CZ"/>
    </w:rPr>
  </w:style>
  <w:style w:type="paragraph" w:styleId="Bezmezer">
    <w:name w:val="No Spacing"/>
    <w:uiPriority w:val="1"/>
    <w:qFormat/>
    <w:rsid w:val="005D65E1"/>
    <w:rPr>
      <w:rFonts w:ascii="Times New Roman" w:eastAsia="Times New Roman" w:hAnsi="Times New Roman" w:cs="Times New Roman"/>
      <w:lang w:val="cs-CZ"/>
    </w:rPr>
  </w:style>
  <w:style w:type="character" w:customStyle="1" w:styleId="Nadpis6Char">
    <w:name w:val="Nadpis 6 Char"/>
    <w:basedOn w:val="Standardnpsmoodstavce"/>
    <w:link w:val="Nadpis6"/>
    <w:uiPriority w:val="9"/>
    <w:semiHidden/>
    <w:rsid w:val="00A05179"/>
    <w:rPr>
      <w:rFonts w:asciiTheme="majorHAnsi" w:eastAsiaTheme="majorEastAsia" w:hAnsiTheme="majorHAnsi" w:cstheme="majorBidi"/>
      <w:color w:val="243F60" w:themeColor="accent1" w:themeShade="7F"/>
      <w:lang w:val="cs-CZ"/>
    </w:rPr>
  </w:style>
  <w:style w:type="character" w:customStyle="1" w:styleId="Nadpis7Char">
    <w:name w:val="Nadpis 7 Char"/>
    <w:basedOn w:val="Standardnpsmoodstavce"/>
    <w:link w:val="Nadpis7"/>
    <w:uiPriority w:val="9"/>
    <w:semiHidden/>
    <w:rsid w:val="00A05179"/>
    <w:rPr>
      <w:rFonts w:asciiTheme="majorHAnsi" w:eastAsiaTheme="majorEastAsia" w:hAnsiTheme="majorHAnsi" w:cstheme="majorBidi"/>
      <w:i/>
      <w:iCs/>
      <w:color w:val="243F60" w:themeColor="accent1" w:themeShade="7F"/>
      <w:lang w:val="cs-CZ"/>
    </w:rPr>
  </w:style>
  <w:style w:type="character" w:customStyle="1" w:styleId="Nadpis8Char">
    <w:name w:val="Nadpis 8 Char"/>
    <w:basedOn w:val="Standardnpsmoodstavce"/>
    <w:link w:val="Nadpis8"/>
    <w:uiPriority w:val="9"/>
    <w:semiHidden/>
    <w:rsid w:val="00A05179"/>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A05179"/>
    <w:rPr>
      <w:rFonts w:asciiTheme="majorHAnsi" w:eastAsiaTheme="majorEastAsia" w:hAnsiTheme="majorHAnsi" w:cstheme="majorBidi"/>
      <w:i/>
      <w:iCs/>
      <w:color w:val="272727" w:themeColor="text1" w:themeTint="D8"/>
      <w:sz w:val="21"/>
      <w:szCs w:val="21"/>
      <w:lang w:val="cs-CZ"/>
    </w:rPr>
  </w:style>
  <w:style w:type="table" w:customStyle="1" w:styleId="Tabulkasmkou4zvraznn31">
    <w:name w:val="Tabulka s mřížkou 4 – zvýraznění 31"/>
    <w:basedOn w:val="Normlntabulka"/>
    <w:next w:val="GridTable4Accent3"/>
    <w:uiPriority w:val="49"/>
    <w:rsid w:val="00780304"/>
    <w:pPr>
      <w:widowControl/>
      <w:autoSpaceDE/>
      <w:autoSpaceDN/>
    </w:pPr>
    <w:rPr>
      <w:lang w:val="cs-CZ"/>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Normlntabulka"/>
    <w:uiPriority w:val="49"/>
    <w:rsid w:val="00780304"/>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rosttext1">
    <w:name w:val="Prostý text1"/>
    <w:basedOn w:val="Normln"/>
    <w:rsid w:val="00CA6ADD"/>
    <w:pPr>
      <w:widowControl/>
      <w:overflowPunct w:val="0"/>
      <w:adjustRightInd w:val="0"/>
      <w:textAlignment w:val="baseline"/>
    </w:pPr>
    <w:rPr>
      <w:rFonts w:ascii="Courier New" w:hAnsi="Courier New"/>
      <w:color w:val="000000"/>
      <w:sz w:val="20"/>
      <w:szCs w:val="20"/>
      <w:lang w:eastAsia="cs-CZ"/>
    </w:rPr>
  </w:style>
  <w:style w:type="paragraph" w:styleId="Zhlav">
    <w:name w:val="header"/>
    <w:basedOn w:val="Normln"/>
    <w:link w:val="ZhlavChar"/>
    <w:uiPriority w:val="99"/>
    <w:semiHidden/>
    <w:unhideWhenUsed/>
    <w:rsid w:val="00B50261"/>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B50261"/>
    <w:rPr>
      <w:rFonts w:ascii="Times New Roman" w:eastAsia="Times New Roman" w:hAnsi="Times New Roman" w:cs="Times New Roman"/>
      <w:lang w:val="cs-CZ"/>
    </w:rPr>
  </w:style>
  <w:style w:type="paragraph" w:styleId="Zpat">
    <w:name w:val="footer"/>
    <w:basedOn w:val="Normln"/>
    <w:link w:val="ZpatChar"/>
    <w:uiPriority w:val="99"/>
    <w:unhideWhenUsed/>
    <w:rsid w:val="00B50261"/>
    <w:pPr>
      <w:tabs>
        <w:tab w:val="center" w:pos="4536"/>
        <w:tab w:val="right" w:pos="9072"/>
      </w:tabs>
      <w:spacing w:line="240" w:lineRule="auto"/>
    </w:pPr>
  </w:style>
  <w:style w:type="character" w:customStyle="1" w:styleId="ZpatChar">
    <w:name w:val="Zápatí Char"/>
    <w:basedOn w:val="Standardnpsmoodstavce"/>
    <w:link w:val="Zpat"/>
    <w:uiPriority w:val="99"/>
    <w:rsid w:val="00B50261"/>
    <w:rPr>
      <w:rFonts w:ascii="Times New Roman" w:eastAsia="Times New Roman" w:hAnsi="Times New Roman" w:cs="Times New Roman"/>
      <w:lang w:val="cs-C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4480</Words>
  <Characters>26433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fghjk</dc:creator>
  <cp:lastModifiedBy>Reditel</cp:lastModifiedBy>
  <cp:revision>4</cp:revision>
  <cp:lastPrinted>2022-09-22T18:20:00Z</cp:lastPrinted>
  <dcterms:created xsi:type="dcterms:W3CDTF">2022-09-22T18:44:00Z</dcterms:created>
  <dcterms:modified xsi:type="dcterms:W3CDTF">2022-10-27T05:03:00Z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Acrobat PDFMaker 21 pro Word</vt:lpwstr>
  </property>
  <property fmtid="{D5CDD505-2E9C-101B-9397-08002B2CF9AE}" pid="4" name="LastSaved">
    <vt:filetime>2022-08-10T00:00:00Z</vt:filetime>
  </property>
  <property fmtid="{D5CDD505-2E9C-101B-9397-08002B2CF9AE}" pid="5" name="Producer">
    <vt:lpwstr>Adobe PDF Library 21.7.127</vt:lpwstr>
  </property>
  <property fmtid="{D5CDD505-2E9C-101B-9397-08002B2CF9AE}" pid="6" name="SourceModified">
    <vt:lpwstr>D:20210903140248</vt:lpwstr>
  </property>
</Properties>
</file>