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31" w:rsidRDefault="00163331" w:rsidP="0016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Školské rady </w:t>
      </w:r>
    </w:p>
    <w:p w:rsidR="00163331" w:rsidRDefault="00163331" w:rsidP="00163331"/>
    <w:p w:rsidR="00163331" w:rsidRDefault="00163331" w:rsidP="00163331"/>
    <w:p w:rsidR="00163331" w:rsidRDefault="00163331" w:rsidP="00163331">
      <w:r>
        <w:rPr>
          <w:b/>
        </w:rPr>
        <w:t>Zasedání školské rady dne:</w:t>
      </w:r>
      <w:r w:rsidR="004767A9">
        <w:t xml:space="preserve"> 2. ledna 2018</w:t>
      </w:r>
    </w:p>
    <w:p w:rsidR="00163331" w:rsidRDefault="00163331" w:rsidP="00163331"/>
    <w:p w:rsidR="00163331" w:rsidRDefault="00163331" w:rsidP="00163331">
      <w:r>
        <w:t xml:space="preserve">Přítomni: Zdena Benešová </w:t>
      </w:r>
    </w:p>
    <w:p w:rsidR="00163331" w:rsidRDefault="00163331" w:rsidP="00163331">
      <w:r>
        <w:t xml:space="preserve">                Miroslava Polívková</w:t>
      </w:r>
    </w:p>
    <w:p w:rsidR="00163331" w:rsidRDefault="00163331" w:rsidP="00163331">
      <w:r>
        <w:t xml:space="preserve">                Eva </w:t>
      </w:r>
      <w:proofErr w:type="spellStart"/>
      <w:r>
        <w:t>Divišovská</w:t>
      </w:r>
      <w:proofErr w:type="spellEnd"/>
    </w:p>
    <w:p w:rsidR="00163331" w:rsidRDefault="00163331" w:rsidP="00163331"/>
    <w:p w:rsidR="00163331" w:rsidRDefault="00163331" w:rsidP="00163331">
      <w:r>
        <w:t xml:space="preserve">Hosté: Mgr. Daniela </w:t>
      </w:r>
      <w:proofErr w:type="spellStart"/>
      <w:r>
        <w:t>Rotková</w:t>
      </w:r>
      <w:proofErr w:type="spellEnd"/>
    </w:p>
    <w:p w:rsidR="00163331" w:rsidRDefault="00163331" w:rsidP="00163331"/>
    <w:p w:rsidR="00163331" w:rsidRDefault="00163331" w:rsidP="00163331"/>
    <w:p w:rsidR="00163331" w:rsidRDefault="00163331" w:rsidP="00163331"/>
    <w:p w:rsidR="00163331" w:rsidRDefault="00163331" w:rsidP="00163331">
      <w:pPr>
        <w:tabs>
          <w:tab w:val="left" w:pos="480"/>
          <w:tab w:val="left" w:pos="3600"/>
        </w:tabs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</w:pPr>
      <w:r>
        <w:t xml:space="preserve"> </w:t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  <w:r>
        <w:rPr>
          <w:b/>
        </w:rPr>
        <w:t xml:space="preserve">Program: </w:t>
      </w: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ab/>
        <w:t>1) uvítání</w:t>
      </w:r>
    </w:p>
    <w:p w:rsidR="00163331" w:rsidRDefault="003314AF" w:rsidP="00163331">
      <w:pPr>
        <w:tabs>
          <w:tab w:val="left" w:pos="480"/>
          <w:tab w:val="left" w:pos="3600"/>
        </w:tabs>
        <w:spacing w:line="360" w:lineRule="auto"/>
      </w:pPr>
      <w:r>
        <w:tab/>
        <w:t>2</w:t>
      </w:r>
      <w:r w:rsidR="004767A9">
        <w:t>) výsledky voleb školské rady konané 15. října 2017</w:t>
      </w:r>
    </w:p>
    <w:p w:rsidR="00163331" w:rsidRDefault="0079295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3) jmenování školské rady</w:t>
      </w:r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4) výhra Domestos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</w:t>
      </w:r>
    </w:p>
    <w:p w:rsidR="00163331" w:rsidRDefault="0079295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</w:t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  <w:r>
        <w:rPr>
          <w:b/>
        </w:rPr>
        <w:t>Průběh jednání:</w:t>
      </w: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>ad 1)Předsedkyně ŠR uvítala přítomné a seznámila je s programem jednání</w:t>
      </w:r>
    </w:p>
    <w:p w:rsidR="00163331" w:rsidRDefault="003314AF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ad 2) </w:t>
      </w:r>
      <w:r w:rsidR="00792951">
        <w:t>15. října 2017 – volby do školské rady</w:t>
      </w:r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         za rodiče – Miroslava Polívková</w:t>
      </w:r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         za školu – Eva </w:t>
      </w:r>
      <w:proofErr w:type="spellStart"/>
      <w:r>
        <w:t>Divišovská</w:t>
      </w:r>
      <w:proofErr w:type="spellEnd"/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         za obecní úřad – Zdeňka Benešová</w:t>
      </w:r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ad3) ředitelka školy 16. října 2017 jmenovala do školské rady paní Miroslavu Polívkovou a paní Evu </w:t>
      </w:r>
      <w:proofErr w:type="spellStart"/>
      <w:r>
        <w:t>Divišovskou</w:t>
      </w:r>
      <w:proofErr w:type="spellEnd"/>
    </w:p>
    <w:p w:rsidR="00792951" w:rsidRDefault="00792951" w:rsidP="00163331">
      <w:pPr>
        <w:tabs>
          <w:tab w:val="left" w:pos="480"/>
          <w:tab w:val="left" w:pos="3600"/>
        </w:tabs>
        <w:spacing w:line="360" w:lineRule="auto"/>
        <w:ind w:left="480"/>
      </w:pPr>
    </w:p>
    <w:p w:rsidR="003314AF" w:rsidRDefault="00792951" w:rsidP="00792951">
      <w:pPr>
        <w:tabs>
          <w:tab w:val="left" w:pos="480"/>
          <w:tab w:val="left" w:pos="3600"/>
        </w:tabs>
        <w:spacing w:line="360" w:lineRule="auto"/>
        <w:ind w:left="480"/>
      </w:pPr>
      <w:r>
        <w:t>Zastupitelstvo obecního úřadu jmenovalo paní Zdeňku Benešovou 12. prosince 2017</w:t>
      </w:r>
    </w:p>
    <w:p w:rsidR="00792951" w:rsidRDefault="00792951" w:rsidP="00792951">
      <w:pPr>
        <w:tabs>
          <w:tab w:val="left" w:pos="480"/>
          <w:tab w:val="left" w:pos="3600"/>
        </w:tabs>
        <w:spacing w:line="360" w:lineRule="auto"/>
        <w:ind w:left="480"/>
      </w:pPr>
    </w:p>
    <w:p w:rsidR="00792951" w:rsidRDefault="00792951" w:rsidP="00792951">
      <w:pPr>
        <w:tabs>
          <w:tab w:val="left" w:pos="480"/>
          <w:tab w:val="left" w:pos="3600"/>
        </w:tabs>
        <w:spacing w:line="360" w:lineRule="auto"/>
        <w:ind w:left="480"/>
      </w:pPr>
      <w:r>
        <w:t xml:space="preserve">ad4) projednána výhra </w:t>
      </w:r>
      <w:proofErr w:type="spellStart"/>
      <w:r>
        <w:t>Domestos</w:t>
      </w:r>
      <w:proofErr w:type="spellEnd"/>
      <w:r>
        <w:t xml:space="preserve"> pro MŠ – 160000Kč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        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Zapsala: </w:t>
      </w:r>
      <w:r>
        <w:tab/>
        <w:t xml:space="preserve">Eva </w:t>
      </w:r>
      <w:proofErr w:type="spellStart"/>
      <w:r>
        <w:t>Divišovská</w:t>
      </w:r>
      <w:proofErr w:type="spellEnd"/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ab/>
      </w:r>
      <w:r>
        <w:tab/>
      </w:r>
    </w:p>
    <w:p w:rsidR="00760BFA" w:rsidRDefault="00760BFA"/>
    <w:sectPr w:rsidR="00760BFA" w:rsidSect="0076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63331"/>
    <w:rsid w:val="00163331"/>
    <w:rsid w:val="003314AF"/>
    <w:rsid w:val="003A3375"/>
    <w:rsid w:val="004767A9"/>
    <w:rsid w:val="00760BFA"/>
    <w:rsid w:val="00792951"/>
    <w:rsid w:val="00A564AA"/>
    <w:rsid w:val="00A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Jan Novak</cp:lastModifiedBy>
  <cp:revision>4</cp:revision>
  <cp:lastPrinted>2018-03-08T05:59:00Z</cp:lastPrinted>
  <dcterms:created xsi:type="dcterms:W3CDTF">2017-10-03T06:46:00Z</dcterms:created>
  <dcterms:modified xsi:type="dcterms:W3CDTF">2018-03-08T06:03:00Z</dcterms:modified>
</cp:coreProperties>
</file>